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6AE5F" w14:textId="60D0BCBA" w:rsidR="00BB306A" w:rsidRDefault="00BB306A" w:rsidP="00BB306A">
      <w:pPr>
        <w:pStyle w:val="CRCoverPage"/>
        <w:tabs>
          <w:tab w:val="right" w:pos="9639"/>
        </w:tabs>
        <w:spacing w:after="0"/>
        <w:rPr>
          <w:b/>
          <w:i/>
          <w:noProof/>
          <w:sz w:val="28"/>
        </w:rPr>
      </w:pPr>
      <w:r>
        <w:rPr>
          <w:b/>
          <w:noProof/>
          <w:sz w:val="24"/>
        </w:rPr>
        <w:t>3GPP TSG-SA5 Meeting #15</w:t>
      </w:r>
      <w:r w:rsidR="0095507D">
        <w:rPr>
          <w:b/>
          <w:noProof/>
          <w:sz w:val="24"/>
        </w:rPr>
        <w:t>4</w:t>
      </w:r>
      <w:r>
        <w:rPr>
          <w:b/>
          <w:i/>
          <w:noProof/>
          <w:sz w:val="24"/>
        </w:rPr>
        <w:t xml:space="preserve"> </w:t>
      </w:r>
      <w:r>
        <w:rPr>
          <w:b/>
          <w:i/>
          <w:noProof/>
          <w:sz w:val="28"/>
        </w:rPr>
        <w:tab/>
        <w:t>S5-24</w:t>
      </w:r>
      <w:r w:rsidR="00801DB4">
        <w:rPr>
          <w:b/>
          <w:i/>
          <w:noProof/>
          <w:sz w:val="28"/>
        </w:rPr>
        <w:t>1214</w:t>
      </w:r>
    </w:p>
    <w:p w14:paraId="292C4921" w14:textId="42D08842" w:rsidR="00BB306A" w:rsidRPr="00DA53A0" w:rsidRDefault="0095507D" w:rsidP="00BB306A">
      <w:pPr>
        <w:pStyle w:val="Header"/>
        <w:rPr>
          <w:sz w:val="22"/>
          <w:szCs w:val="22"/>
        </w:rPr>
      </w:pPr>
      <w:r>
        <w:rPr>
          <w:sz w:val="24"/>
        </w:rPr>
        <w:t>Changsha</w:t>
      </w:r>
      <w:r w:rsidR="00BB306A">
        <w:rPr>
          <w:sz w:val="24"/>
        </w:rPr>
        <w:t xml:space="preserve">, </w:t>
      </w:r>
      <w:r>
        <w:rPr>
          <w:sz w:val="24"/>
        </w:rPr>
        <w:t>China</w:t>
      </w:r>
      <w:r w:rsidR="00BB306A">
        <w:rPr>
          <w:sz w:val="24"/>
        </w:rPr>
        <w:t xml:space="preserve">, </w:t>
      </w:r>
      <w:r>
        <w:rPr>
          <w:sz w:val="24"/>
        </w:rPr>
        <w:t>15</w:t>
      </w:r>
      <w:r w:rsidR="00BB306A">
        <w:rPr>
          <w:sz w:val="24"/>
        </w:rPr>
        <w:t xml:space="preserve"> - </w:t>
      </w:r>
      <w:r>
        <w:rPr>
          <w:sz w:val="24"/>
        </w:rPr>
        <w:t>19</w:t>
      </w:r>
      <w:r w:rsidR="00BB306A">
        <w:rPr>
          <w:sz w:val="24"/>
        </w:rPr>
        <w:t xml:space="preserve"> </w:t>
      </w:r>
      <w:r>
        <w:rPr>
          <w:sz w:val="24"/>
        </w:rPr>
        <w:t>April</w:t>
      </w:r>
      <w:r w:rsidR="00BB306A">
        <w:rPr>
          <w:sz w:val="24"/>
        </w:rPr>
        <w:t xml:space="preserve"> 2024</w:t>
      </w:r>
    </w:p>
    <w:p w14:paraId="22FE4FE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14D283E" w14:textId="18040BC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0F1D">
        <w:rPr>
          <w:rFonts w:ascii="Arial" w:hAnsi="Arial"/>
          <w:b/>
          <w:lang w:val="en-US"/>
        </w:rPr>
        <w:t>Ericsson</w:t>
      </w:r>
      <w:r w:rsidR="00DC5F84">
        <w:rPr>
          <w:rFonts w:ascii="Arial" w:hAnsi="Arial"/>
          <w:b/>
          <w:lang w:val="en-US"/>
        </w:rPr>
        <w:t xml:space="preserve"> </w:t>
      </w:r>
      <w:r w:rsidR="00770018">
        <w:rPr>
          <w:rFonts w:ascii="Arial" w:hAnsi="Arial"/>
          <w:b/>
          <w:lang w:val="en-US"/>
        </w:rPr>
        <w:t>Spain</w:t>
      </w:r>
    </w:p>
    <w:p w14:paraId="580D90A3" w14:textId="6796F95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868F1">
        <w:rPr>
          <w:rFonts w:ascii="Arial" w:hAnsi="Arial" w:cs="Arial"/>
          <w:b/>
        </w:rPr>
        <w:t>pCR</w:t>
      </w:r>
      <w:proofErr w:type="spellEnd"/>
      <w:r w:rsidR="00D868F1">
        <w:rPr>
          <w:rFonts w:ascii="Arial" w:hAnsi="Arial" w:cs="Arial"/>
          <w:b/>
        </w:rPr>
        <w:t xml:space="preserve"> </w:t>
      </w:r>
      <w:r w:rsidR="00FA5AB1">
        <w:rPr>
          <w:rFonts w:ascii="Arial" w:hAnsi="Arial" w:cs="Arial"/>
          <w:b/>
        </w:rPr>
        <w:t xml:space="preserve">TR </w:t>
      </w:r>
      <w:r w:rsidR="00D868F1">
        <w:rPr>
          <w:rFonts w:ascii="Arial" w:hAnsi="Arial" w:cs="Arial"/>
          <w:b/>
        </w:rPr>
        <w:t xml:space="preserve">28.879 </w:t>
      </w:r>
      <w:r w:rsidR="00DC5F84">
        <w:rPr>
          <w:rFonts w:ascii="Arial" w:hAnsi="Arial" w:cs="Arial"/>
          <w:b/>
        </w:rPr>
        <w:t>Add b</w:t>
      </w:r>
      <w:r w:rsidR="00374254">
        <w:rPr>
          <w:rFonts w:ascii="Arial" w:hAnsi="Arial" w:cs="Arial"/>
          <w:b/>
        </w:rPr>
        <w:t xml:space="preserve">ackground on existing </w:t>
      </w:r>
      <w:r w:rsidR="002957D3">
        <w:rPr>
          <w:rFonts w:ascii="Arial" w:hAnsi="Arial" w:cs="Arial"/>
          <w:b/>
        </w:rPr>
        <w:t xml:space="preserve">telco </w:t>
      </w:r>
      <w:r w:rsidR="00374254">
        <w:rPr>
          <w:rFonts w:ascii="Arial" w:hAnsi="Arial" w:cs="Arial"/>
          <w:b/>
        </w:rPr>
        <w:t>exposure initiatives</w:t>
      </w:r>
    </w:p>
    <w:p w14:paraId="1B72AD4F" w14:textId="5233AB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74254">
        <w:rPr>
          <w:rFonts w:ascii="Arial" w:hAnsi="Arial"/>
          <w:b/>
          <w:lang w:eastAsia="zh-CN"/>
        </w:rPr>
        <w:t>Approval</w:t>
      </w:r>
    </w:p>
    <w:p w14:paraId="196F7F5A" w14:textId="14252F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1DB4">
        <w:rPr>
          <w:rFonts w:ascii="Arial" w:hAnsi="Arial"/>
          <w:b/>
        </w:rPr>
        <w:t>6.19.21</w:t>
      </w:r>
    </w:p>
    <w:p w14:paraId="65755664" w14:textId="77777777" w:rsidR="00C022E3" w:rsidRDefault="00C022E3">
      <w:pPr>
        <w:pStyle w:val="Heading1"/>
      </w:pPr>
      <w:r>
        <w:t>1</w:t>
      </w:r>
      <w:r>
        <w:tab/>
        <w:t xml:space="preserve">Decision/action </w:t>
      </w:r>
      <w:proofErr w:type="gramStart"/>
      <w:r>
        <w:t>requested</w:t>
      </w:r>
      <w:proofErr w:type="gramEnd"/>
    </w:p>
    <w:p w14:paraId="61802B18" w14:textId="7328E0D9" w:rsidR="00C022E3" w:rsidRDefault="00E0661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0661D">
        <w:rPr>
          <w:b/>
          <w:i/>
        </w:rPr>
        <w:t xml:space="preserve">The group is asked to </w:t>
      </w:r>
      <w:r w:rsidR="000C1DC0">
        <w:rPr>
          <w:b/>
          <w:i/>
        </w:rPr>
        <w:t xml:space="preserve">discuss and </w:t>
      </w:r>
      <w:r w:rsidR="009C1F82">
        <w:rPr>
          <w:b/>
          <w:i/>
        </w:rPr>
        <w:t xml:space="preserve">approve the </w:t>
      </w:r>
      <w:proofErr w:type="gramStart"/>
      <w:r w:rsidR="009C1F82">
        <w:rPr>
          <w:b/>
          <w:i/>
        </w:rPr>
        <w:t>proposal</w:t>
      </w:r>
      <w:proofErr w:type="gramEnd"/>
    </w:p>
    <w:p w14:paraId="0D021FB9" w14:textId="77777777" w:rsidR="00C022E3" w:rsidRDefault="00C022E3">
      <w:pPr>
        <w:pStyle w:val="Heading1"/>
      </w:pPr>
      <w:r>
        <w:t>2</w:t>
      </w:r>
      <w:r>
        <w:tab/>
        <w:t>References</w:t>
      </w:r>
    </w:p>
    <w:p w14:paraId="5C9F6994" w14:textId="5D8FB4C3" w:rsidR="00825964" w:rsidRDefault="00C022E3">
      <w:pPr>
        <w:pStyle w:val="Reference"/>
      </w:pPr>
      <w:r w:rsidRPr="005A5EF4">
        <w:t>[1]</w:t>
      </w:r>
      <w:r w:rsidRPr="005A5EF4">
        <w:tab/>
      </w:r>
      <w:r w:rsidR="00825964" w:rsidRPr="005A5EF4">
        <w:t>S5-24</w:t>
      </w:r>
      <w:r w:rsidR="00801DB4" w:rsidRPr="005A5EF4">
        <w:t>1213</w:t>
      </w:r>
      <w:r w:rsidR="00825964" w:rsidRPr="005A5EF4">
        <w:t xml:space="preserve"> Discussion </w:t>
      </w:r>
      <w:r w:rsidR="00E201E6" w:rsidRPr="005A5EF4">
        <w:t>p</w:t>
      </w:r>
      <w:r w:rsidR="00825964" w:rsidRPr="005A5EF4">
        <w:t>aper on exposure</w:t>
      </w:r>
    </w:p>
    <w:p w14:paraId="2E99B792" w14:textId="31463409" w:rsidR="00BF0A3E" w:rsidRPr="00E87210" w:rsidRDefault="00E35C7E" w:rsidP="00DB7230">
      <w:pPr>
        <w:pStyle w:val="Reference"/>
      </w:pPr>
      <w:r>
        <w:t>[2]</w:t>
      </w:r>
      <w:r>
        <w:tab/>
        <w:t>3GPP TR 28.879</w:t>
      </w:r>
      <w:r w:rsidR="007A16F8">
        <w:t xml:space="preserve"> Management and orchestration; Study on OAM for service management and exposure to external consumers (Release 19), v0.1.0, 2024-02. </w:t>
      </w:r>
    </w:p>
    <w:p w14:paraId="4581B394" w14:textId="0EE23A89" w:rsidR="003B33A0" w:rsidRDefault="00C022E3" w:rsidP="000C1DC0">
      <w:pPr>
        <w:pStyle w:val="Heading1"/>
      </w:pPr>
      <w:r>
        <w:t>3</w:t>
      </w:r>
      <w:r>
        <w:tab/>
        <w:t>Rationale</w:t>
      </w:r>
    </w:p>
    <w:p w14:paraId="5D25B76A" w14:textId="35A3ECC4" w:rsidR="001E6FD1" w:rsidRDefault="00FC28D0" w:rsidP="00FC28D0">
      <w:pPr>
        <w:spacing w:after="120"/>
        <w:jc w:val="both"/>
        <w:rPr>
          <w:iCs/>
        </w:rPr>
      </w:pPr>
      <w:r>
        <w:rPr>
          <w:iCs/>
        </w:rPr>
        <w:t>The</w:t>
      </w:r>
      <w:r w:rsidRPr="00FC28D0">
        <w:rPr>
          <w:iCs/>
        </w:rPr>
        <w:t xml:space="preserve"> DP in </w:t>
      </w:r>
      <w:r w:rsidR="002B2446">
        <w:rPr>
          <w:iCs/>
        </w:rPr>
        <w:t>[1]</w:t>
      </w:r>
      <w:r>
        <w:rPr>
          <w:iCs/>
        </w:rPr>
        <w:t xml:space="preserve"> asks SA5 Working Group to agree on and endorse six (6) issues. </w:t>
      </w:r>
      <w:r w:rsidR="001E6FD1">
        <w:rPr>
          <w:iCs/>
        </w:rPr>
        <w:t xml:space="preserve">The DP also </w:t>
      </w:r>
      <w:r w:rsidR="001A7EC9">
        <w:rPr>
          <w:iCs/>
        </w:rPr>
        <w:t>highlights</w:t>
      </w:r>
      <w:r w:rsidR="001E6FD1">
        <w:rPr>
          <w:iCs/>
        </w:rPr>
        <w:t xml:space="preserve"> the intention to prepare different </w:t>
      </w:r>
      <w:proofErr w:type="spellStart"/>
      <w:r w:rsidR="001E6FD1">
        <w:rPr>
          <w:iCs/>
        </w:rPr>
        <w:t>pCRs</w:t>
      </w:r>
      <w:proofErr w:type="spellEnd"/>
      <w:r w:rsidR="001E6FD1">
        <w:rPr>
          <w:iCs/>
        </w:rPr>
        <w:t xml:space="preserve"> </w:t>
      </w:r>
      <w:r w:rsidR="00417D2A">
        <w:rPr>
          <w:iCs/>
        </w:rPr>
        <w:t xml:space="preserve">to capture the main insights of these issues. </w:t>
      </w:r>
    </w:p>
    <w:p w14:paraId="50FDC6B5" w14:textId="2DAD563E" w:rsidR="00B74EF1" w:rsidRDefault="00417D2A" w:rsidP="00B74EF1">
      <w:pPr>
        <w:spacing w:after="120"/>
        <w:jc w:val="both"/>
      </w:pPr>
      <w:r>
        <w:rPr>
          <w:iCs/>
        </w:rPr>
        <w:t xml:space="preserve">The present </w:t>
      </w:r>
      <w:proofErr w:type="spellStart"/>
      <w:r>
        <w:rPr>
          <w:iCs/>
        </w:rPr>
        <w:t>pCR</w:t>
      </w:r>
      <w:proofErr w:type="spellEnd"/>
      <w:r>
        <w:rPr>
          <w:iCs/>
        </w:rPr>
        <w:t xml:space="preserve"> addresses issue #1</w:t>
      </w:r>
      <w:r w:rsidR="001A7EC9">
        <w:rPr>
          <w:iCs/>
        </w:rPr>
        <w:t xml:space="preserve">, which </w:t>
      </w:r>
      <w:r w:rsidR="002E0BB9">
        <w:rPr>
          <w:iCs/>
        </w:rPr>
        <w:t xml:space="preserve">notes the following: “it is </w:t>
      </w:r>
      <w:r w:rsidR="00792B3C">
        <w:rPr>
          <w:iCs/>
        </w:rPr>
        <w:t xml:space="preserve">needed to acknowledge the existing exposure frameworks, including 3GPP exposure framework and </w:t>
      </w:r>
      <w:r w:rsidR="001A7EC9">
        <w:rPr>
          <w:iCs/>
        </w:rPr>
        <w:t xml:space="preserve">GSMA </w:t>
      </w:r>
      <w:r w:rsidR="00792B3C">
        <w:rPr>
          <w:iCs/>
        </w:rPr>
        <w:t xml:space="preserve">Open Gateway, </w:t>
      </w:r>
      <w:r w:rsidR="002E0BB9" w:rsidRPr="00FC28D0">
        <w:t>their scope of activity, and the synergies/boundaries with respect to SA5</w:t>
      </w:r>
      <w:r w:rsidR="002E0BB9">
        <w:t xml:space="preserve">”. </w:t>
      </w:r>
    </w:p>
    <w:p w14:paraId="55EBDE2E" w14:textId="649D961A" w:rsidR="0046573C" w:rsidRDefault="0046573C" w:rsidP="00B74EF1">
      <w:pPr>
        <w:spacing w:after="120"/>
        <w:jc w:val="both"/>
      </w:pPr>
      <w:r>
        <w:t xml:space="preserve">The present </w:t>
      </w:r>
      <w:proofErr w:type="spellStart"/>
      <w:r>
        <w:t>pCR</w:t>
      </w:r>
      <w:proofErr w:type="spellEnd"/>
      <w:r>
        <w:t xml:space="preserve"> also addresses issue #3, by </w:t>
      </w:r>
      <w:r w:rsidR="0028462A">
        <w:t xml:space="preserve">providing management services eligible for discovery and consumption to any authorized </w:t>
      </w:r>
      <w:proofErr w:type="spellStart"/>
      <w:r w:rsidR="0028462A">
        <w:t>MnS</w:t>
      </w:r>
      <w:proofErr w:type="spellEnd"/>
      <w:r w:rsidR="0028462A">
        <w:t xml:space="preserve"> </w:t>
      </w:r>
      <w:proofErr w:type="gramStart"/>
      <w:r w:rsidR="0028462A">
        <w:t>consumer, and</w:t>
      </w:r>
      <w:proofErr w:type="gramEnd"/>
      <w:r w:rsidR="0028462A">
        <w:t xml:space="preserve"> making their relationships with existing telco initiatives.</w:t>
      </w:r>
    </w:p>
    <w:p w14:paraId="32BCF0CF" w14:textId="77777777" w:rsidR="00B74EF1" w:rsidRDefault="00B74EF1" w:rsidP="00B74EF1">
      <w:pPr>
        <w:pStyle w:val="Heading1"/>
      </w:pPr>
      <w:r>
        <w:t>4</w:t>
      </w:r>
      <w:r>
        <w:tab/>
        <w:t xml:space="preserve">Detailed </w:t>
      </w:r>
      <w:proofErr w:type="gramStart"/>
      <w:r>
        <w:t>proposal</w:t>
      </w:r>
      <w:proofErr w:type="gramEnd"/>
    </w:p>
    <w:p w14:paraId="232EAF0A" w14:textId="064F02B0" w:rsidR="00B74EF1" w:rsidRDefault="00B74EF1" w:rsidP="00675EFF">
      <w:pPr>
        <w:spacing w:after="120"/>
        <w:jc w:val="both"/>
        <w:rPr>
          <w:iCs/>
        </w:rPr>
      </w:pPr>
      <w:r>
        <w:rPr>
          <w:iCs/>
        </w:rPr>
        <w:t xml:space="preserve">This contribution proposes to </w:t>
      </w:r>
      <w:proofErr w:type="gramStart"/>
      <w:r w:rsidR="00E22E3F">
        <w:rPr>
          <w:iCs/>
        </w:rPr>
        <w:t>take action</w:t>
      </w:r>
      <w:proofErr w:type="gramEnd"/>
      <w:r w:rsidR="00E22E3F">
        <w:rPr>
          <w:iCs/>
        </w:rPr>
        <w:t xml:space="preserve"> as detailed in the rationale, by allocating clauses 3.1-3.3 from [1] into </w:t>
      </w:r>
      <w:r w:rsidR="00BB2CCE">
        <w:rPr>
          <w:iCs/>
        </w:rPr>
        <w:t xml:space="preserve">TR 28.879 [2].  </w:t>
      </w:r>
    </w:p>
    <w:p w14:paraId="3997AF4E" w14:textId="748E309C" w:rsidR="00E201E6" w:rsidRPr="00BB2CCE" w:rsidRDefault="00E201E6" w:rsidP="00675EFF">
      <w:pPr>
        <w:spacing w:after="120"/>
        <w:jc w:val="both"/>
        <w:rPr>
          <w:iCs/>
        </w:rPr>
      </w:pPr>
      <w:r>
        <w:rPr>
          <w:iCs/>
        </w:rPr>
        <w:t xml:space="preserve">This contribution addresses WT-1 of </w:t>
      </w:r>
      <w:proofErr w:type="spellStart"/>
      <w:r>
        <w:rPr>
          <w:iCs/>
        </w:rPr>
        <w:t>FS_MExpo</w:t>
      </w:r>
      <w:proofErr w:type="spellEnd"/>
      <w:r>
        <w:rPr>
          <w:iCs/>
        </w:rPr>
        <w:t xml:space="preserve">. </w:t>
      </w:r>
    </w:p>
    <w:p w14:paraId="3A674D79" w14:textId="77777777" w:rsidR="003238B1" w:rsidRDefault="003238B1" w:rsidP="003238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238B1" w:rsidRPr="00477531" w14:paraId="200D8E82" w14:textId="77777777" w:rsidTr="00802599">
        <w:tc>
          <w:tcPr>
            <w:tcW w:w="9639" w:type="dxa"/>
            <w:shd w:val="clear" w:color="auto" w:fill="FFFFCC"/>
            <w:vAlign w:val="center"/>
          </w:tcPr>
          <w:p w14:paraId="2813F0E7" w14:textId="77777777" w:rsidR="003238B1" w:rsidRPr="00477531" w:rsidRDefault="003238B1" w:rsidP="00802599">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320DABB" w14:textId="77777777" w:rsidR="003238B1" w:rsidRDefault="003238B1" w:rsidP="003238B1"/>
    <w:p w14:paraId="04C6C900" w14:textId="77777777" w:rsidR="006B2E2F" w:rsidRDefault="006B2E2F" w:rsidP="006B2E2F">
      <w:pPr>
        <w:pStyle w:val="Heading1"/>
      </w:pPr>
      <w:r>
        <w:t>2</w:t>
      </w:r>
      <w:r>
        <w:tab/>
        <w:t>References</w:t>
      </w:r>
    </w:p>
    <w:p w14:paraId="22EEC536" w14:textId="77777777" w:rsidR="00F05044" w:rsidRDefault="00F05044" w:rsidP="00F05044">
      <w:r>
        <w:t>The following documents contain provisions which, through reference in this text, constitute provisions of the present document.</w:t>
      </w:r>
    </w:p>
    <w:p w14:paraId="3D106649" w14:textId="77777777" w:rsidR="00F05044" w:rsidRDefault="00F05044" w:rsidP="00F05044">
      <w:pPr>
        <w:pStyle w:val="B1"/>
      </w:pPr>
      <w:r>
        <w:t>-</w:t>
      </w:r>
      <w:r>
        <w:tab/>
        <w:t>References are either specific (identified by date of publication, edition number, version number, etc.) or non</w:t>
      </w:r>
      <w:r>
        <w:noBreakHyphen/>
        <w:t>specific.</w:t>
      </w:r>
    </w:p>
    <w:p w14:paraId="3930C4CE" w14:textId="77777777" w:rsidR="00F05044" w:rsidRDefault="00F05044" w:rsidP="00F05044">
      <w:pPr>
        <w:pStyle w:val="B1"/>
      </w:pPr>
      <w:r>
        <w:t>-</w:t>
      </w:r>
      <w:r>
        <w:tab/>
        <w:t>For a specific reference, subsequent revisions do not apply.</w:t>
      </w:r>
    </w:p>
    <w:p w14:paraId="1EFAD4DA" w14:textId="77777777" w:rsidR="00F05044" w:rsidRDefault="00F05044" w:rsidP="00F0504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532683" w14:textId="77777777" w:rsidR="00F05044" w:rsidRDefault="00F05044" w:rsidP="00F05044">
      <w:pPr>
        <w:pStyle w:val="EX"/>
      </w:pPr>
      <w:r>
        <w:t>[1]</w:t>
      </w:r>
      <w:r>
        <w:tab/>
        <w:t>3GPP TR 21.905: "Vocabulary for 3GPP Specifications".</w:t>
      </w:r>
    </w:p>
    <w:p w14:paraId="51B936F2" w14:textId="77777777" w:rsidR="00F05044" w:rsidRDefault="00143F60" w:rsidP="00F05044">
      <w:pPr>
        <w:pStyle w:val="EX"/>
      </w:pPr>
      <w:ins w:id="2" w:author="Jose Antonio Ordoñez" w:date="2024-03-21T11:55:00Z">
        <w:r>
          <w:lastRenderedPageBreak/>
          <w:t>[a]</w:t>
        </w:r>
        <w:r>
          <w:tab/>
        </w:r>
        <w:r w:rsidRPr="00E87210">
          <w:t xml:space="preserve">3GPP </w:t>
        </w:r>
        <w:r>
          <w:fldChar w:fldCharType="begin"/>
        </w:r>
        <w:r>
          <w:instrText>HYPERLINK "https://portal.3gpp.org/desktopmodules/Specifications/SpecificationDetails.aspx?specificationId=3587"</w:instrText>
        </w:r>
        <w:r>
          <w:fldChar w:fldCharType="separate"/>
        </w:r>
        <w:r w:rsidRPr="00BF0A3E">
          <w:rPr>
            <w:rStyle w:val="Hyperlink"/>
          </w:rPr>
          <w:t>TS 23.434</w:t>
        </w:r>
        <w:r>
          <w:rPr>
            <w:rStyle w:val="Hyperlink"/>
          </w:rPr>
          <w:fldChar w:fldCharType="end"/>
        </w:r>
        <w:r>
          <w:rPr>
            <w:rStyle w:val="Hyperlink"/>
            <w:color w:val="auto"/>
            <w:u w:val="none"/>
          </w:rPr>
          <w:t xml:space="preserve"> </w:t>
        </w:r>
        <w:r w:rsidRPr="00BF0A3E">
          <w:t>Service Enabler Architecture Layer for Verticals (SEAL); Functional architecture and information flows</w:t>
        </w:r>
      </w:ins>
    </w:p>
    <w:p w14:paraId="37175765" w14:textId="77777777" w:rsidR="00F05044" w:rsidRDefault="00143F60" w:rsidP="00F05044">
      <w:pPr>
        <w:pStyle w:val="EX"/>
      </w:pPr>
      <w:ins w:id="3" w:author="Jose Antonio Ordoñez" w:date="2024-03-21T11:55:00Z">
        <w:r>
          <w:t>[</w:t>
        </w:r>
      </w:ins>
      <w:ins w:id="4" w:author="Jose Antonio Ordoñez" w:date="2024-03-21T11:57:00Z">
        <w:r w:rsidR="00A205E8">
          <w:t>b</w:t>
        </w:r>
      </w:ins>
      <w:ins w:id="5" w:author="Jose Antonio Ordoñez" w:date="2024-03-21T11:55:00Z">
        <w:r>
          <w:t>]</w:t>
        </w:r>
        <w:r>
          <w:tab/>
          <w:t xml:space="preserve">3GPP </w:t>
        </w:r>
        <w:r>
          <w:fldChar w:fldCharType="begin"/>
        </w:r>
        <w:r>
          <w:instrText>HYPERLINK "https://portal.3gpp.org/desktopmodules/Specifications/SpecificationDetails.aspx?specificationId=3843"</w:instrText>
        </w:r>
        <w:r>
          <w:fldChar w:fldCharType="separate"/>
        </w:r>
        <w:r w:rsidRPr="00F01C62">
          <w:rPr>
            <w:rStyle w:val="Hyperlink"/>
          </w:rPr>
          <w:t>TS 23.255</w:t>
        </w:r>
        <w:r>
          <w:rPr>
            <w:rStyle w:val="Hyperlink"/>
          </w:rPr>
          <w:fldChar w:fldCharType="end"/>
        </w:r>
        <w:r>
          <w:t xml:space="preserve"> Application layer support for Vehicle-to-Everything (V2X) services; Functional architecture and information flows</w:t>
        </w:r>
      </w:ins>
    </w:p>
    <w:p w14:paraId="22CE8DA3" w14:textId="77777777" w:rsidR="00F05044" w:rsidRDefault="00143F60" w:rsidP="00F05044">
      <w:pPr>
        <w:pStyle w:val="EX"/>
      </w:pPr>
      <w:ins w:id="6" w:author="Jose Antonio Ordoñez" w:date="2024-03-21T11:55:00Z">
        <w:r>
          <w:t>[</w:t>
        </w:r>
      </w:ins>
      <w:ins w:id="7" w:author="Jose Antonio Ordoñez" w:date="2024-03-21T11:57:00Z">
        <w:r w:rsidR="00A205E8">
          <w:t>c</w:t>
        </w:r>
      </w:ins>
      <w:ins w:id="8" w:author="Jose Antonio Ordoñez" w:date="2024-03-21T11:55:00Z">
        <w:r>
          <w:t>]</w:t>
        </w:r>
        <w:r>
          <w:tab/>
          <w:t xml:space="preserve">3GPP </w:t>
        </w:r>
        <w:r>
          <w:fldChar w:fldCharType="begin"/>
        </w:r>
        <w:r>
          <w:instrText>HYPERLINK "https://portal.3gpp.org/desktopmodules/Specifications/SpecificationDetails.aspx?specificationId=3562"</w:instrText>
        </w:r>
        <w:r>
          <w:fldChar w:fldCharType="separate"/>
        </w:r>
        <w:r w:rsidRPr="00F01C62">
          <w:rPr>
            <w:rStyle w:val="Hyperlink"/>
          </w:rPr>
          <w:t>TS 23.286</w:t>
        </w:r>
        <w:r>
          <w:rPr>
            <w:rStyle w:val="Hyperlink"/>
          </w:rPr>
          <w:fldChar w:fldCharType="end"/>
        </w:r>
        <w:r>
          <w:t xml:space="preserve"> Application layer support for Uncrewed Aerial Systems (UAS) services; Functional architecture and information flows</w:t>
        </w:r>
      </w:ins>
    </w:p>
    <w:p w14:paraId="7AA9A10A" w14:textId="77777777" w:rsidR="00F05044" w:rsidRDefault="00143F60" w:rsidP="00F05044">
      <w:pPr>
        <w:pStyle w:val="EX"/>
      </w:pPr>
      <w:ins w:id="9" w:author="Jose Antonio Ordoñez" w:date="2024-03-21T11:55:00Z">
        <w:r>
          <w:t>[</w:t>
        </w:r>
      </w:ins>
      <w:ins w:id="10" w:author="Jose Antonio Ordoñez" w:date="2024-03-21T11:57:00Z">
        <w:r w:rsidR="00A205E8">
          <w:t>d</w:t>
        </w:r>
      </w:ins>
      <w:ins w:id="11" w:author="Jose Antonio Ordoñez" w:date="2024-03-21T11:55:00Z">
        <w:r>
          <w:t>]</w:t>
        </w:r>
        <w:r>
          <w:tab/>
          <w:t xml:space="preserve">3GPP </w:t>
        </w:r>
        <w:r>
          <w:fldChar w:fldCharType="begin"/>
        </w:r>
        <w:r>
          <w:instrText>HYPERLINK "https://portal.3gpp.org/desktopmodules/Specifications/SpecificationDetails.aspx?specificationId=3948"</w:instrText>
        </w:r>
        <w:r>
          <w:fldChar w:fldCharType="separate"/>
        </w:r>
        <w:r w:rsidRPr="00F01C62">
          <w:rPr>
            <w:rStyle w:val="Hyperlink"/>
          </w:rPr>
          <w:t>TS 23.545</w:t>
        </w:r>
        <w:r>
          <w:rPr>
            <w:rStyle w:val="Hyperlink"/>
          </w:rPr>
          <w:fldChar w:fldCharType="end"/>
        </w:r>
        <w:r>
          <w:t xml:space="preserve"> Application layer support for Factories of the Future (FF)</w:t>
        </w:r>
      </w:ins>
    </w:p>
    <w:p w14:paraId="6B47721A" w14:textId="77777777" w:rsidR="00F05044" w:rsidRDefault="00143F60" w:rsidP="00F05044">
      <w:pPr>
        <w:pStyle w:val="EX"/>
      </w:pPr>
      <w:ins w:id="12" w:author="Jose Antonio Ordoñez" w:date="2024-03-21T11:55:00Z">
        <w:r>
          <w:t>[</w:t>
        </w:r>
      </w:ins>
      <w:ins w:id="13" w:author="Jose Antonio Ordoñez" w:date="2024-03-21T11:57:00Z">
        <w:r w:rsidR="00A205E8">
          <w:t>e</w:t>
        </w:r>
      </w:ins>
      <w:ins w:id="14" w:author="Jose Antonio Ordoñez" w:date="2024-03-21T11:55:00Z">
        <w:r>
          <w:t>]</w:t>
        </w:r>
        <w:r>
          <w:tab/>
          <w:t xml:space="preserve">3GPP </w:t>
        </w:r>
        <w:r>
          <w:fldChar w:fldCharType="begin"/>
        </w:r>
        <w:r>
          <w:instrText>HYPERLINK "https://portal.3gpp.org/desktopmodules/Specifications/SpecificationDetails.aspx?specificationId=4156"</w:instrText>
        </w:r>
        <w:r>
          <w:fldChar w:fldCharType="separate"/>
        </w:r>
        <w:r w:rsidRPr="008A3650">
          <w:rPr>
            <w:rStyle w:val="Hyperlink"/>
          </w:rPr>
          <w:t>TS 23.542</w:t>
        </w:r>
        <w:r>
          <w:rPr>
            <w:rStyle w:val="Hyperlink"/>
          </w:rPr>
          <w:fldChar w:fldCharType="end"/>
        </w:r>
        <w:r>
          <w:t xml:space="preserve"> </w:t>
        </w:r>
        <w:r>
          <w:tab/>
          <w:t>Application layer support for Personal IoT Networks</w:t>
        </w:r>
      </w:ins>
    </w:p>
    <w:p w14:paraId="046EDF52" w14:textId="77777777" w:rsidR="00F05044" w:rsidRDefault="00143F60" w:rsidP="00F05044">
      <w:pPr>
        <w:pStyle w:val="EX"/>
      </w:pPr>
      <w:ins w:id="15" w:author="Jose Antonio Ordoñez" w:date="2024-03-21T11:55:00Z">
        <w:r>
          <w:t>[</w:t>
        </w:r>
      </w:ins>
      <w:ins w:id="16" w:author="Jose Antonio Ordoñez" w:date="2024-03-21T11:57:00Z">
        <w:r w:rsidR="00A205E8">
          <w:t>f</w:t>
        </w:r>
      </w:ins>
      <w:ins w:id="17" w:author="Jose Antonio Ordoñez" w:date="2024-03-21T11:55:00Z">
        <w:r>
          <w:t xml:space="preserve">] </w:t>
        </w:r>
        <w:r>
          <w:tab/>
          <w:t xml:space="preserve">3GPP </w:t>
        </w:r>
        <w:r>
          <w:fldChar w:fldCharType="begin"/>
        </w:r>
        <w:r>
          <w:instrText>HYPERLINK "https://portal.3gpp.org/desktopmodules/Specifications/SpecificationDetails.aspx?specificationId=3818"</w:instrText>
        </w:r>
        <w:r>
          <w:fldChar w:fldCharType="separate"/>
        </w:r>
        <w:r w:rsidRPr="008A3650">
          <w:rPr>
            <w:rStyle w:val="Hyperlink"/>
          </w:rPr>
          <w:t>TS 23.554</w:t>
        </w:r>
        <w:r>
          <w:rPr>
            <w:rStyle w:val="Hyperlink"/>
          </w:rPr>
          <w:fldChar w:fldCharType="end"/>
        </w:r>
        <w:r>
          <w:t xml:space="preserve"> Application architecture for MSGin5G Service; Stage 2</w:t>
        </w:r>
      </w:ins>
    </w:p>
    <w:p w14:paraId="08AD6C74" w14:textId="77777777" w:rsidR="00F05044" w:rsidRDefault="00143F60" w:rsidP="00F05044">
      <w:pPr>
        <w:pStyle w:val="EX"/>
      </w:pPr>
      <w:ins w:id="18" w:author="Jose Antonio Ordoñez" w:date="2024-03-21T11:55:00Z">
        <w:r w:rsidRPr="00E87210">
          <w:t>[</w:t>
        </w:r>
      </w:ins>
      <w:ins w:id="19" w:author="Jose Antonio Ordoñez" w:date="2024-03-21T11:57:00Z">
        <w:r w:rsidR="00A205E8">
          <w:t>g</w:t>
        </w:r>
      </w:ins>
      <w:ins w:id="20" w:author="Jose Antonio Ordoñez" w:date="2024-03-21T11:55:00Z">
        <w:r w:rsidRPr="00E87210">
          <w:t>]</w:t>
        </w:r>
        <w:r w:rsidRPr="00E87210">
          <w:tab/>
          <w:t xml:space="preserve">3GPP </w:t>
        </w:r>
        <w:r>
          <w:fldChar w:fldCharType="begin"/>
        </w:r>
        <w:r>
          <w:instrText>HYPERLINK "https://portal.3gpp.org/desktopmodules/Specifications/SpecificationDetails.aspx?specificationId=3337"</w:instrText>
        </w:r>
        <w:r>
          <w:fldChar w:fldCharType="separate"/>
        </w:r>
        <w:r w:rsidRPr="00BF0A3E">
          <w:rPr>
            <w:rStyle w:val="Hyperlink"/>
          </w:rPr>
          <w:t>TS 23.222</w:t>
        </w:r>
        <w:r>
          <w:rPr>
            <w:rStyle w:val="Hyperlink"/>
          </w:rPr>
          <w:fldChar w:fldCharType="end"/>
        </w:r>
        <w:r>
          <w:t xml:space="preserve"> Common API Framework for 3GPP Northbound APIs; stage 2</w:t>
        </w:r>
      </w:ins>
    </w:p>
    <w:p w14:paraId="40236413" w14:textId="77777777" w:rsidR="00F05044" w:rsidRDefault="00143F60" w:rsidP="00F05044">
      <w:pPr>
        <w:pStyle w:val="EX"/>
      </w:pPr>
      <w:ins w:id="21" w:author="Jose Antonio Ordoñez" w:date="2024-03-21T11:55:00Z">
        <w:r w:rsidRPr="00E87210">
          <w:t>[</w:t>
        </w:r>
      </w:ins>
      <w:ins w:id="22" w:author="Jose Antonio Ordoñez" w:date="2024-03-21T11:57:00Z">
        <w:r w:rsidR="00A205E8">
          <w:t>h</w:t>
        </w:r>
      </w:ins>
      <w:ins w:id="23" w:author="Jose Antonio Ordoñez" w:date="2024-03-21T11:55:00Z">
        <w:r w:rsidRPr="00E87210">
          <w:t>]</w:t>
        </w:r>
        <w:r w:rsidRPr="00E87210">
          <w:tab/>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TS 29.222</w:t>
        </w:r>
        <w:r>
          <w:rPr>
            <w:rStyle w:val="Hyperlink"/>
          </w:rPr>
          <w:fldChar w:fldCharType="end"/>
        </w:r>
        <w:r>
          <w:t xml:space="preserve"> Common API Framework for 3GPP Northbound APIs; stage 3</w:t>
        </w:r>
      </w:ins>
    </w:p>
    <w:p w14:paraId="6BE0C1B8" w14:textId="77777777" w:rsidR="00F05044" w:rsidRDefault="00143F60" w:rsidP="00F05044">
      <w:pPr>
        <w:pStyle w:val="EX"/>
      </w:pPr>
      <w:ins w:id="24" w:author="Jose Antonio Ordoñez" w:date="2024-03-21T11:55:00Z">
        <w:r w:rsidRPr="00E87210">
          <w:t>[</w:t>
        </w:r>
      </w:ins>
      <w:proofErr w:type="spellStart"/>
      <w:ins w:id="25" w:author="Jose Antonio Ordoñez" w:date="2024-03-21T11:57:00Z">
        <w:r w:rsidR="00A205E8">
          <w:t>i</w:t>
        </w:r>
      </w:ins>
      <w:proofErr w:type="spellEnd"/>
      <w:ins w:id="26" w:author="Jose Antonio Ordoñez" w:date="2024-03-21T11:55:00Z">
        <w:r w:rsidRPr="00E87210">
          <w:t>]</w:t>
        </w:r>
        <w:r w:rsidRPr="00E87210">
          <w:tab/>
          <w:t xml:space="preserve">3GPP </w:t>
        </w:r>
        <w:r>
          <w:fldChar w:fldCharType="begin"/>
        </w:r>
        <w:r>
          <w:instrText>HYPERLINK "https://portal.3gpp.org/desktopmodules/Specifications/SpecificationDetails.aspx?specificationId=3420"</w:instrText>
        </w:r>
        <w:r>
          <w:fldChar w:fldCharType="separate"/>
        </w:r>
        <w:r w:rsidRPr="00C80349">
          <w:rPr>
            <w:rStyle w:val="Hyperlink"/>
          </w:rPr>
          <w:t>TS 33.122</w:t>
        </w:r>
        <w:r>
          <w:rPr>
            <w:rStyle w:val="Hyperlink"/>
          </w:rPr>
          <w:fldChar w:fldCharType="end"/>
        </w:r>
        <w:r>
          <w:t xml:space="preserve"> Security aspects of Common API Framework (CAPIF) for 3GPP Northbound APIs</w:t>
        </w:r>
      </w:ins>
    </w:p>
    <w:p w14:paraId="29D3859B" w14:textId="77777777" w:rsidR="00F05044" w:rsidRDefault="00143F60" w:rsidP="00F05044">
      <w:pPr>
        <w:pStyle w:val="EX"/>
      </w:pPr>
      <w:ins w:id="27" w:author="Jose Antonio Ordoñez" w:date="2024-03-21T11:55:00Z">
        <w:r w:rsidRPr="00E87210">
          <w:t>[</w:t>
        </w:r>
      </w:ins>
      <w:ins w:id="28" w:author="Jose Antonio Ordoñez" w:date="2024-03-21T11:57:00Z">
        <w:r w:rsidR="00A205E8">
          <w:t>j]</w:t>
        </w:r>
      </w:ins>
      <w:ins w:id="29" w:author="Jose Antonio Ordoñez" w:date="2024-03-21T11:55:00Z">
        <w:r w:rsidRPr="00E87210">
          <w:tab/>
        </w:r>
        <w:r>
          <w:t xml:space="preserve"> “The Ecosystem for Open Gateway </w:t>
        </w:r>
        <w:proofErr w:type="spellStart"/>
        <w:r>
          <w:t>NaaS</w:t>
        </w:r>
        <w:proofErr w:type="spellEnd"/>
        <w:r>
          <w:t xml:space="preserve"> API Development”, white paper, June 2023 [</w:t>
        </w:r>
        <w:r>
          <w:fldChar w:fldCharType="begin"/>
        </w:r>
        <w:r>
          <w:instrText>HYPERLINK "https://www.gsma.com/solutions-and-impact/gsma-open-gateway/wp-content/uploads/2023/05/The-Ecosystem-for-Open-Gateway-NaaS-API-development.pdf"</w:instrText>
        </w:r>
        <w:r>
          <w:fldChar w:fldCharType="separate"/>
        </w:r>
        <w:r w:rsidRPr="00C80349">
          <w:rPr>
            <w:rStyle w:val="Hyperlink"/>
          </w:rPr>
          <w:t>link</w:t>
        </w:r>
        <w:r>
          <w:rPr>
            <w:rStyle w:val="Hyperlink"/>
          </w:rPr>
          <w:fldChar w:fldCharType="end"/>
        </w:r>
        <w:r>
          <w:t xml:space="preserve">] </w:t>
        </w:r>
      </w:ins>
    </w:p>
    <w:p w14:paraId="5F66C90C" w14:textId="77777777" w:rsidR="00F05044" w:rsidRDefault="00143F60" w:rsidP="00F05044">
      <w:pPr>
        <w:pStyle w:val="EX"/>
      </w:pPr>
      <w:ins w:id="30" w:author="Jose Antonio Ordoñez" w:date="2024-03-21T11:55:00Z">
        <w:r w:rsidRPr="00E87210">
          <w:t>[</w:t>
        </w:r>
      </w:ins>
      <w:ins w:id="31" w:author="Jose Antonio Ordoñez" w:date="2024-03-21T11:58:00Z">
        <w:r w:rsidR="00A205E8">
          <w:t>k</w:t>
        </w:r>
      </w:ins>
      <w:ins w:id="32" w:author="Jose Antonio Ordoñez" w:date="2024-03-21T11:55:00Z">
        <w:r>
          <w:t>]</w:t>
        </w:r>
        <w:r w:rsidRPr="00E87210">
          <w:tab/>
        </w:r>
        <w:r>
          <w:t>“GSMA Operator Platform Group – Requirements and Architecture”, version 5.0, July 2023 [</w:t>
        </w:r>
        <w:r>
          <w:fldChar w:fldCharType="begin"/>
        </w:r>
        <w:r>
          <w:instrText>HYPERLINK "https://www.gsma.com/futurenetworks/wp-content/uploads/2023/07/OPG.02-v5.0-Operator-Platform-Requirements-and-Architecture.pdf"</w:instrText>
        </w:r>
        <w:r>
          <w:fldChar w:fldCharType="separate"/>
        </w:r>
        <w:r w:rsidRPr="00C80349">
          <w:rPr>
            <w:rStyle w:val="Hyperlink"/>
          </w:rPr>
          <w:t>link</w:t>
        </w:r>
        <w:r>
          <w:rPr>
            <w:rStyle w:val="Hyperlink"/>
          </w:rPr>
          <w:fldChar w:fldCharType="end"/>
        </w:r>
        <w:r>
          <w:t>]</w:t>
        </w:r>
      </w:ins>
    </w:p>
    <w:p w14:paraId="183652AF" w14:textId="0EF1701D" w:rsidR="00143F60" w:rsidRDefault="00A205E8" w:rsidP="00F05044">
      <w:pPr>
        <w:pStyle w:val="EX"/>
      </w:pPr>
      <w:ins w:id="33" w:author="Jose Antonio Ordoñez" w:date="2024-03-21T11:58:00Z">
        <w:r>
          <w:t>[l]</w:t>
        </w:r>
        <w:r>
          <w:tab/>
        </w:r>
      </w:ins>
      <w:ins w:id="34" w:author="Jose Antonio Ordoñez" w:date="2024-03-21T12:02:00Z">
        <w:r w:rsidR="00586C75">
          <w:t xml:space="preserve">3GPP </w:t>
        </w:r>
        <w:r w:rsidR="00586C75">
          <w:fldChar w:fldCharType="begin"/>
        </w:r>
        <w:r w:rsidR="00586C75">
          <w:instrText>HYPERLINK "https://portal.3gpp.org/desktopmodules/Specifications/SpecificationDetails.aspx?specificationId=3416"</w:instrText>
        </w:r>
        <w:r w:rsidR="00586C75">
          <w:fldChar w:fldCharType="separate"/>
        </w:r>
        <w:r w:rsidR="00586C75" w:rsidRPr="000B4B0B">
          <w:rPr>
            <w:rStyle w:val="Hyperlink"/>
          </w:rPr>
          <w:t>TS 28.533</w:t>
        </w:r>
        <w:r w:rsidR="00586C75">
          <w:fldChar w:fldCharType="end"/>
        </w:r>
        <w:r w:rsidR="00586C75">
          <w:t xml:space="preserve"> Management and Orchestration; Architecture framework</w:t>
        </w:r>
      </w:ins>
    </w:p>
    <w:p w14:paraId="39420FC1" w14:textId="77777777" w:rsidR="00143F60" w:rsidRDefault="00143F60" w:rsidP="003238B1"/>
    <w:p w14:paraId="527B94F4" w14:textId="77777777" w:rsidR="00BE6998" w:rsidRDefault="00BE6998" w:rsidP="003238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E6998" w:rsidRPr="00477531" w14:paraId="481D9723" w14:textId="77777777" w:rsidTr="00F03335">
        <w:tc>
          <w:tcPr>
            <w:tcW w:w="9639" w:type="dxa"/>
            <w:shd w:val="clear" w:color="auto" w:fill="FFFFCC"/>
            <w:vAlign w:val="center"/>
          </w:tcPr>
          <w:p w14:paraId="428A20EA" w14:textId="77777777" w:rsidR="00BE6998" w:rsidRPr="00477531" w:rsidRDefault="00BE6998" w:rsidP="00F03335">
            <w:pPr>
              <w:jc w:val="center"/>
              <w:rPr>
                <w:rFonts w:ascii="Arial" w:hAnsi="Arial" w:cs="Arial"/>
                <w:b/>
                <w:bCs/>
                <w:sz w:val="28"/>
                <w:szCs w:val="28"/>
              </w:rPr>
            </w:pPr>
            <w:r>
              <w:rPr>
                <w:rFonts w:ascii="Arial" w:hAnsi="Arial" w:cs="Arial"/>
                <w:b/>
                <w:bCs/>
                <w:sz w:val="28"/>
                <w:szCs w:val="28"/>
                <w:lang w:eastAsia="zh-CN"/>
              </w:rPr>
              <w:t>2</w:t>
            </w:r>
            <w:r w:rsidRPr="00E3760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10FB8E3" w14:textId="77777777" w:rsidR="00BE6998" w:rsidRDefault="00BE6998" w:rsidP="003238B1"/>
    <w:p w14:paraId="2AEB8307" w14:textId="2756AD27" w:rsidR="00BE6998" w:rsidRPr="00BE6998" w:rsidRDefault="00BE6998" w:rsidP="00BE6998">
      <w:pPr>
        <w:pStyle w:val="Heading1"/>
      </w:pPr>
      <w:r>
        <w:t>3</w:t>
      </w:r>
      <w:r>
        <w:tab/>
      </w:r>
      <w:r w:rsidRPr="00BE6998">
        <w:rPr>
          <w:rFonts w:eastAsia="Times New Roman"/>
        </w:rPr>
        <w:t xml:space="preserve">Definitions of terms, </w:t>
      </w:r>
      <w:proofErr w:type="gramStart"/>
      <w:r w:rsidRPr="00BE6998">
        <w:rPr>
          <w:rFonts w:eastAsia="Times New Roman"/>
        </w:rPr>
        <w:t>symbols</w:t>
      </w:r>
      <w:proofErr w:type="gramEnd"/>
      <w:r w:rsidRPr="00BE6998">
        <w:rPr>
          <w:rFonts w:eastAsia="Times New Roman"/>
        </w:rPr>
        <w:t xml:space="preserve"> and abbreviations</w:t>
      </w:r>
    </w:p>
    <w:p w14:paraId="7AD1B10A" w14:textId="77777777" w:rsidR="00BE6998" w:rsidRPr="00BE6998" w:rsidRDefault="00BE6998" w:rsidP="00BE6998">
      <w:pPr>
        <w:pStyle w:val="Heading2"/>
        <w:rPr>
          <w:rFonts w:eastAsia="Times New Roman"/>
        </w:rPr>
      </w:pPr>
      <w:bookmarkStart w:id="35" w:name="_Toc158019530"/>
      <w:r w:rsidRPr="00BE6998">
        <w:rPr>
          <w:rFonts w:eastAsia="Times New Roman"/>
        </w:rPr>
        <w:t>3.1</w:t>
      </w:r>
      <w:r w:rsidRPr="00BE6998">
        <w:rPr>
          <w:rFonts w:eastAsia="Times New Roman"/>
        </w:rPr>
        <w:tab/>
        <w:t>Terms</w:t>
      </w:r>
      <w:bookmarkEnd w:id="35"/>
    </w:p>
    <w:p w14:paraId="5981D440" w14:textId="77777777" w:rsidR="00BE6998" w:rsidRPr="00BE6998" w:rsidRDefault="00BE6998" w:rsidP="00BE6998">
      <w:pPr>
        <w:rPr>
          <w:rFonts w:eastAsia="Times New Roman"/>
        </w:rPr>
      </w:pPr>
      <w:r>
        <w:t>For the purposes of the present document, the terms given in 3GPP TR 21.905 [1] and the following apply. A term defined in the present document takes precedence over the definition of the same term, if any, in 3GPP TR 21.905 [1].</w:t>
      </w:r>
    </w:p>
    <w:p w14:paraId="64B892C2" w14:textId="77777777" w:rsidR="00BE6998" w:rsidRPr="00BE6998" w:rsidRDefault="00BE6998" w:rsidP="00BE6998">
      <w:pPr>
        <w:pStyle w:val="Heading2"/>
        <w:rPr>
          <w:rFonts w:eastAsia="Times New Roman"/>
        </w:rPr>
      </w:pPr>
      <w:bookmarkStart w:id="36" w:name="_Toc158019531"/>
      <w:r w:rsidRPr="00BE6998">
        <w:rPr>
          <w:rFonts w:eastAsia="Times New Roman"/>
        </w:rPr>
        <w:t>3.2</w:t>
      </w:r>
      <w:r w:rsidRPr="00BE6998">
        <w:rPr>
          <w:rFonts w:eastAsia="Times New Roman"/>
        </w:rPr>
        <w:tab/>
        <w:t>Symbols</w:t>
      </w:r>
      <w:bookmarkEnd w:id="36"/>
    </w:p>
    <w:p w14:paraId="17E311D1" w14:textId="77777777" w:rsidR="00BE6998" w:rsidRPr="00BE6998" w:rsidRDefault="00BE6998" w:rsidP="00BE6998">
      <w:pPr>
        <w:keepNext/>
        <w:rPr>
          <w:rFonts w:eastAsia="Times New Roman"/>
        </w:rPr>
      </w:pPr>
      <w:r>
        <w:t>For the purposes of the present document, the following symbols apply:</w:t>
      </w:r>
    </w:p>
    <w:p w14:paraId="7D2F43A2" w14:textId="77777777" w:rsidR="00BE6998" w:rsidRDefault="00BE6998" w:rsidP="00BE6998">
      <w:pPr>
        <w:pStyle w:val="EW"/>
      </w:pPr>
      <w:r>
        <w:t>&lt;symbol&gt;</w:t>
      </w:r>
      <w:r>
        <w:tab/>
        <w:t>&lt;Explanation&gt;</w:t>
      </w:r>
    </w:p>
    <w:p w14:paraId="19428D59" w14:textId="77777777" w:rsidR="00BE6998" w:rsidRDefault="00BE6998" w:rsidP="00BE6998">
      <w:pPr>
        <w:pStyle w:val="EW"/>
      </w:pPr>
    </w:p>
    <w:p w14:paraId="29354D99" w14:textId="77777777" w:rsidR="00BE6998" w:rsidRPr="00BE6998" w:rsidRDefault="00BE6998" w:rsidP="00BE6998">
      <w:pPr>
        <w:pStyle w:val="Heading2"/>
        <w:rPr>
          <w:rFonts w:eastAsia="Times New Roman"/>
        </w:rPr>
      </w:pPr>
      <w:bookmarkStart w:id="37" w:name="_Toc158019532"/>
      <w:r w:rsidRPr="00BE6998">
        <w:rPr>
          <w:rFonts w:eastAsia="Times New Roman"/>
        </w:rPr>
        <w:t>3.3</w:t>
      </w:r>
      <w:r w:rsidRPr="00BE6998">
        <w:rPr>
          <w:rFonts w:eastAsia="Times New Roman"/>
        </w:rPr>
        <w:tab/>
        <w:t>Abbreviations</w:t>
      </w:r>
      <w:bookmarkEnd w:id="37"/>
    </w:p>
    <w:p w14:paraId="7CEEBE3F" w14:textId="77777777" w:rsidR="00BE6998" w:rsidRPr="00BE6998" w:rsidRDefault="00BE6998" w:rsidP="00BE6998">
      <w:pPr>
        <w:keepNext/>
        <w:rPr>
          <w:rFonts w:eastAsia="Times New Roma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137265A" w14:textId="3B054044" w:rsidR="009F46FD" w:rsidRDefault="009F46FD" w:rsidP="009F46FD">
      <w:pPr>
        <w:pStyle w:val="EW"/>
        <w:rPr>
          <w:ins w:id="38" w:author="Jose Antonio Ordoñez" w:date="2024-04-03T16:04:00Z"/>
        </w:rPr>
      </w:pPr>
      <w:ins w:id="39" w:author="Jose Antonio Ordoñez" w:date="2024-04-03T16:03:00Z">
        <w:r>
          <w:t>WG</w:t>
        </w:r>
      </w:ins>
      <w:r>
        <w:tab/>
      </w:r>
      <w:ins w:id="40" w:author="Jose Antonio Ordoñez" w:date="2024-04-03T16:03:00Z">
        <w:r>
          <w:t>Working Group</w:t>
        </w:r>
      </w:ins>
    </w:p>
    <w:p w14:paraId="180BEE01" w14:textId="2C5A347B" w:rsidR="009F46FD" w:rsidRDefault="009F46FD" w:rsidP="009F46FD">
      <w:pPr>
        <w:pStyle w:val="EW"/>
        <w:rPr>
          <w:ins w:id="41" w:author="Jose Antonio Ordoñez" w:date="2024-04-03T16:03:00Z"/>
        </w:rPr>
      </w:pPr>
      <w:ins w:id="42" w:author="Jose Antonio Ordoñez" w:date="2024-04-03T16:04:00Z">
        <w:r>
          <w:t>OAM</w:t>
        </w:r>
      </w:ins>
      <w:ins w:id="43" w:author="Jose Antonio Ordoñez" w:date="2024-04-03T16:09:00Z">
        <w:r>
          <w:tab/>
          <w:t>Operation, Administration and Maintenance</w:t>
        </w:r>
      </w:ins>
    </w:p>
    <w:p w14:paraId="4AA60115" w14:textId="22F27409" w:rsidR="009F46FD" w:rsidRDefault="009F46FD" w:rsidP="009F46FD">
      <w:pPr>
        <w:pStyle w:val="EW"/>
        <w:rPr>
          <w:ins w:id="44" w:author="Jose Antonio Ordoñez" w:date="2024-04-03T16:03:00Z"/>
        </w:rPr>
      </w:pPr>
      <w:ins w:id="45" w:author="Jose Antonio Ordoñez" w:date="2024-04-03T16:03:00Z">
        <w:r>
          <w:t>SEAL</w:t>
        </w:r>
        <w:r>
          <w:tab/>
        </w:r>
      </w:ins>
      <w:ins w:id="46" w:author="Jose Antonio Ordoñez" w:date="2024-04-03T16:09:00Z">
        <w:r>
          <w:tab/>
          <w:t>Service Exposure Abstraction Layer</w:t>
        </w:r>
      </w:ins>
    </w:p>
    <w:p w14:paraId="155D2E8F" w14:textId="3BC61C5C" w:rsidR="009F46FD" w:rsidRDefault="009F46FD" w:rsidP="009F46FD">
      <w:pPr>
        <w:pStyle w:val="EW"/>
        <w:rPr>
          <w:ins w:id="47" w:author="Jose Antonio Ordoñez" w:date="2024-04-03T16:04:00Z"/>
        </w:rPr>
      </w:pPr>
      <w:ins w:id="48" w:author="Jose Antonio Ordoñez" w:date="2024-04-03T16:03:00Z">
        <w:r>
          <w:t>VAE</w:t>
        </w:r>
      </w:ins>
      <w:ins w:id="49" w:author="Jose Antonio Ordoñez" w:date="2024-04-03T16:10:00Z">
        <w:r>
          <w:tab/>
        </w:r>
        <w:r>
          <w:tab/>
          <w:t>Vertical Application Enabler</w:t>
        </w:r>
      </w:ins>
    </w:p>
    <w:p w14:paraId="55F41725" w14:textId="3DAFF00C" w:rsidR="009F46FD" w:rsidRDefault="009F46FD" w:rsidP="009F46FD">
      <w:pPr>
        <w:pStyle w:val="EW"/>
        <w:rPr>
          <w:ins w:id="50" w:author="Jose Antonio Ordoñez" w:date="2024-04-03T16:03:00Z"/>
        </w:rPr>
      </w:pPr>
      <w:ins w:id="51" w:author="Jose Antonio Ordoñez" w:date="2024-04-03T16:04:00Z">
        <w:r>
          <w:t xml:space="preserve">CAPIF </w:t>
        </w:r>
      </w:ins>
      <w:ins w:id="52" w:author="Jose Antonio Ordoñez" w:date="2024-04-03T16:10:00Z">
        <w:r>
          <w:tab/>
          <w:t>Common API Framework</w:t>
        </w:r>
      </w:ins>
    </w:p>
    <w:p w14:paraId="6561DF7C" w14:textId="76F4A0F1" w:rsidR="009F46FD" w:rsidRDefault="009F46FD" w:rsidP="009F46FD">
      <w:pPr>
        <w:pStyle w:val="EW"/>
        <w:rPr>
          <w:ins w:id="53" w:author="Jose Antonio Ordoñez" w:date="2024-04-03T16:04:00Z"/>
        </w:rPr>
      </w:pPr>
      <w:ins w:id="54" w:author="Jose Antonio Ordoñez" w:date="2024-04-03T16:04:00Z">
        <w:r>
          <w:t>EPC</w:t>
        </w:r>
      </w:ins>
      <w:ins w:id="55" w:author="Jose Antonio Ordoñez" w:date="2024-04-03T16:10:00Z">
        <w:r>
          <w:tab/>
          <w:t>Evolved Packet Core</w:t>
        </w:r>
      </w:ins>
    </w:p>
    <w:p w14:paraId="4D8334CD" w14:textId="300CBDC6" w:rsidR="009F46FD" w:rsidRDefault="009F46FD" w:rsidP="009F46FD">
      <w:pPr>
        <w:pStyle w:val="EW"/>
        <w:rPr>
          <w:ins w:id="56" w:author="Jose Antonio Ordoñez" w:date="2024-04-03T16:04:00Z"/>
        </w:rPr>
      </w:pPr>
      <w:ins w:id="57" w:author="Jose Antonio Ordoñez" w:date="2024-04-03T16:04:00Z">
        <w:r>
          <w:t>5GC</w:t>
        </w:r>
      </w:ins>
      <w:ins w:id="58" w:author="Jose Antonio Ordoñez" w:date="2024-04-03T16:10:00Z">
        <w:r>
          <w:tab/>
        </w:r>
        <w:r>
          <w:tab/>
          <w:t>5G Core</w:t>
        </w:r>
      </w:ins>
    </w:p>
    <w:p w14:paraId="0D012320" w14:textId="33214B08" w:rsidR="009F46FD" w:rsidDel="009F46FD" w:rsidRDefault="009F46FD" w:rsidP="009F46FD">
      <w:pPr>
        <w:pStyle w:val="EW"/>
        <w:rPr>
          <w:del w:id="59" w:author="Jose Antonio Ordoñez" w:date="2024-04-03T16:04:00Z"/>
        </w:rPr>
      </w:pPr>
      <w:ins w:id="60" w:author="Jose Antonio Ordoñez" w:date="2024-04-03T16:04:00Z">
        <w:r>
          <w:t>EAS</w:t>
        </w:r>
      </w:ins>
      <w:ins w:id="61" w:author="Jose Antonio Ordoñez" w:date="2024-04-03T16:10:00Z">
        <w:r>
          <w:tab/>
          <w:t xml:space="preserve">Edge Application </w:t>
        </w:r>
        <w:proofErr w:type="spellStart"/>
        <w:r>
          <w:t>Server</w:t>
        </w:r>
      </w:ins>
    </w:p>
    <w:p w14:paraId="492FBD79" w14:textId="7F8A970C" w:rsidR="009F46FD" w:rsidRDefault="009F46FD" w:rsidP="009F46FD">
      <w:pPr>
        <w:pStyle w:val="EW"/>
        <w:rPr>
          <w:ins w:id="62" w:author="Jose Antonio Ordoñez" w:date="2024-04-03T16:04:00Z"/>
        </w:rPr>
      </w:pPr>
      <w:ins w:id="63" w:author="Jose Antonio Ordoñez" w:date="2024-04-03T16:04:00Z">
        <w:r>
          <w:t>EDN</w:t>
        </w:r>
      </w:ins>
      <w:proofErr w:type="spellEnd"/>
      <w:ins w:id="64" w:author="Jose Antonio Ordoñez" w:date="2024-04-03T16:10:00Z">
        <w:r>
          <w:tab/>
          <w:t>Edge Data Network</w:t>
        </w:r>
      </w:ins>
    </w:p>
    <w:p w14:paraId="637390F7" w14:textId="399AAD86" w:rsidR="009F46FD" w:rsidRDefault="009F46FD" w:rsidP="009F46FD">
      <w:pPr>
        <w:pStyle w:val="EW"/>
        <w:rPr>
          <w:ins w:id="65" w:author="Jose Antonio Ordoñez" w:date="2024-04-03T16:05:00Z"/>
        </w:rPr>
      </w:pPr>
      <w:ins w:id="66" w:author="Jose Antonio Ordoñez" w:date="2024-04-03T16:04:00Z">
        <w:r>
          <w:t>EE</w:t>
        </w:r>
      </w:ins>
      <w:ins w:id="67" w:author="Jose Antonio Ordoñez" w:date="2024-04-03T16:05:00Z">
        <w:r>
          <w:t>S</w:t>
        </w:r>
      </w:ins>
      <w:ins w:id="68" w:author="Jose Antonio Ordoñez" w:date="2024-04-03T16:10:00Z">
        <w:r>
          <w:tab/>
          <w:t>Edge Enabler Server</w:t>
        </w:r>
      </w:ins>
    </w:p>
    <w:p w14:paraId="3B762437" w14:textId="053FDE8F" w:rsidR="009F46FD" w:rsidRDefault="009F46FD" w:rsidP="009F46FD">
      <w:pPr>
        <w:pStyle w:val="EW"/>
        <w:rPr>
          <w:ins w:id="69" w:author="Jose Antonio Ordoñez" w:date="2024-04-03T16:05:00Z"/>
        </w:rPr>
      </w:pPr>
      <w:ins w:id="70" w:author="Jose Antonio Ordoñez" w:date="2024-04-03T16:05:00Z">
        <w:r>
          <w:lastRenderedPageBreak/>
          <w:t>EEC</w:t>
        </w:r>
      </w:ins>
      <w:ins w:id="71" w:author="Jose Antonio Ordoñez" w:date="2024-04-03T16:10:00Z">
        <w:r>
          <w:tab/>
          <w:t>Edge Enabler Client</w:t>
        </w:r>
      </w:ins>
    </w:p>
    <w:p w14:paraId="28182410" w14:textId="6B18FC93" w:rsidR="009F46FD" w:rsidRDefault="009F46FD" w:rsidP="009F46FD">
      <w:pPr>
        <w:pStyle w:val="EW"/>
        <w:rPr>
          <w:ins w:id="72" w:author="Jose Antonio Ordoñez" w:date="2024-04-03T16:05:00Z"/>
        </w:rPr>
      </w:pPr>
      <w:ins w:id="73" w:author="Jose Antonio Ordoñez" w:date="2024-04-03T16:05:00Z">
        <w:r>
          <w:t>ECS</w:t>
        </w:r>
      </w:ins>
      <w:ins w:id="74" w:author="Jose Antonio Ordoñez" w:date="2024-04-03T16:11:00Z">
        <w:r>
          <w:tab/>
          <w:t>Edge Configuration Server</w:t>
        </w:r>
      </w:ins>
    </w:p>
    <w:p w14:paraId="5DA9CA64" w14:textId="3DF5046E" w:rsidR="009F46FD" w:rsidRDefault="009F46FD" w:rsidP="009F46FD">
      <w:pPr>
        <w:pStyle w:val="EW"/>
        <w:rPr>
          <w:ins w:id="75" w:author="Jose Antonio Ordoñez" w:date="2024-04-03T16:05:00Z"/>
        </w:rPr>
      </w:pPr>
      <w:ins w:id="76" w:author="Jose Antonio Ordoñez" w:date="2024-04-03T16:05:00Z">
        <w:r>
          <w:t>V2X</w:t>
        </w:r>
      </w:ins>
      <w:ins w:id="77" w:author="Jose Antonio Ordoñez" w:date="2024-04-03T16:11:00Z">
        <w:r>
          <w:tab/>
        </w:r>
        <w:r>
          <w:tab/>
          <w:t>Vehicular-to-Everything</w:t>
        </w:r>
      </w:ins>
    </w:p>
    <w:p w14:paraId="2D7A1B09" w14:textId="633E1D21" w:rsidR="009F46FD" w:rsidRDefault="009F46FD" w:rsidP="009F46FD">
      <w:pPr>
        <w:pStyle w:val="EW"/>
        <w:rPr>
          <w:ins w:id="78" w:author="Jose Antonio Ordoñez" w:date="2024-04-03T16:05:00Z"/>
        </w:rPr>
      </w:pPr>
      <w:ins w:id="79" w:author="Jose Antonio Ordoñez" w:date="2024-04-03T16:05:00Z">
        <w:r>
          <w:t>UAS</w:t>
        </w:r>
      </w:ins>
      <w:ins w:id="80" w:author="Jose Antonio Ordoñez" w:date="2024-04-03T16:11:00Z">
        <w:r>
          <w:tab/>
          <w:t>U</w:t>
        </w:r>
        <w:r w:rsidRPr="008A3650">
          <w:t xml:space="preserve">ncrewed </w:t>
        </w:r>
        <w:r>
          <w:t>A</w:t>
        </w:r>
        <w:r w:rsidRPr="008A3650">
          <w:t xml:space="preserve">erial </w:t>
        </w:r>
        <w:r>
          <w:t>S</w:t>
        </w:r>
        <w:r w:rsidRPr="008A3650">
          <w:t>ystems</w:t>
        </w:r>
      </w:ins>
    </w:p>
    <w:p w14:paraId="697CE842" w14:textId="34DB471A" w:rsidR="009F46FD" w:rsidRDefault="009F46FD" w:rsidP="009F46FD">
      <w:pPr>
        <w:pStyle w:val="EW"/>
        <w:rPr>
          <w:ins w:id="81" w:author="Jose Antonio Ordoñez" w:date="2024-04-03T16:06:00Z"/>
        </w:rPr>
      </w:pPr>
      <w:ins w:id="82" w:author="Jose Antonio Ordoñez" w:date="2024-04-03T16:05:00Z">
        <w:r>
          <w:t>FF</w:t>
        </w:r>
      </w:ins>
      <w:ins w:id="83" w:author="Jose Antonio Ordoñez" w:date="2024-04-03T16:11:00Z">
        <w:r>
          <w:tab/>
          <w:t>Factories of the Future</w:t>
        </w:r>
      </w:ins>
    </w:p>
    <w:p w14:paraId="6273D575" w14:textId="233CCE5F" w:rsidR="009F46FD" w:rsidRDefault="009F46FD" w:rsidP="009F46FD">
      <w:pPr>
        <w:pStyle w:val="EW"/>
        <w:rPr>
          <w:ins w:id="84" w:author="Jose Antonio Ordoñez" w:date="2024-04-03T16:06:00Z"/>
        </w:rPr>
      </w:pPr>
      <w:proofErr w:type="spellStart"/>
      <w:ins w:id="85" w:author="Jose Antonio Ordoñez" w:date="2024-04-03T16:06:00Z">
        <w:r>
          <w:t>NaaS</w:t>
        </w:r>
      </w:ins>
      <w:proofErr w:type="spellEnd"/>
      <w:ins w:id="86" w:author="Jose Antonio Ordoñez" w:date="2024-04-03T16:11:00Z">
        <w:r>
          <w:tab/>
          <w:t>Network</w:t>
        </w:r>
      </w:ins>
      <w:ins w:id="87" w:author="Jose Antonio Ordoñez" w:date="2024-04-03T16:12:00Z">
        <w:r>
          <w:t xml:space="preserve"> as a Service</w:t>
        </w:r>
      </w:ins>
    </w:p>
    <w:p w14:paraId="40D72576" w14:textId="53C1AEEC" w:rsidR="009F46FD" w:rsidRDefault="009F46FD" w:rsidP="009F46FD">
      <w:pPr>
        <w:pStyle w:val="EW"/>
        <w:rPr>
          <w:ins w:id="88" w:author="Jose Antonio Ordoñez" w:date="2024-04-03T16:06:00Z"/>
        </w:rPr>
      </w:pPr>
      <w:ins w:id="89" w:author="Jose Antonio Ordoñez" w:date="2024-04-03T16:06:00Z">
        <w:r>
          <w:t>GSMA</w:t>
        </w:r>
      </w:ins>
      <w:ins w:id="90" w:author="Jose Antonio Ordoñez" w:date="2024-04-03T16:12:00Z">
        <w:r>
          <w:tab/>
          <w:t>GSM Association</w:t>
        </w:r>
      </w:ins>
    </w:p>
    <w:p w14:paraId="2D21EF78" w14:textId="2CAC5AC6" w:rsidR="009F46FD" w:rsidRDefault="009F46FD" w:rsidP="009F46FD">
      <w:pPr>
        <w:pStyle w:val="EW"/>
        <w:rPr>
          <w:ins w:id="91" w:author="Jose Antonio Ordoñez" w:date="2024-04-03T16:06:00Z"/>
        </w:rPr>
      </w:pPr>
      <w:ins w:id="92" w:author="Jose Antonio Ordoñez" w:date="2024-04-03T16:06:00Z">
        <w:r>
          <w:t>OPG</w:t>
        </w:r>
      </w:ins>
      <w:ins w:id="93" w:author="Jose Antonio Ordoñez" w:date="2024-04-03T16:12:00Z">
        <w:r>
          <w:tab/>
          <w:t>Operator Platform Group</w:t>
        </w:r>
      </w:ins>
    </w:p>
    <w:p w14:paraId="016E4162" w14:textId="2B0E49A3" w:rsidR="009F46FD" w:rsidRDefault="009F46FD" w:rsidP="009F46FD">
      <w:pPr>
        <w:pStyle w:val="EW"/>
        <w:rPr>
          <w:ins w:id="94" w:author="Jose Antonio Ordoñez" w:date="2024-04-03T16:06:00Z"/>
        </w:rPr>
      </w:pPr>
      <w:ins w:id="95" w:author="Jose Antonio Ordoñez" w:date="2024-04-03T16:06:00Z">
        <w:r>
          <w:t>OPAG</w:t>
        </w:r>
      </w:ins>
      <w:ins w:id="96" w:author="Jose Antonio Ordoñez" w:date="2024-04-03T16:12:00Z">
        <w:r>
          <w:tab/>
          <w:t>Operator Platform API Group</w:t>
        </w:r>
      </w:ins>
    </w:p>
    <w:p w14:paraId="0F57F17B" w14:textId="71F9FB2B" w:rsidR="009F46FD" w:rsidRDefault="009F46FD" w:rsidP="009F46FD">
      <w:pPr>
        <w:pStyle w:val="EW"/>
        <w:rPr>
          <w:ins w:id="97" w:author="Jose Antonio Ordoñez" w:date="2024-04-03T16:07:00Z"/>
        </w:rPr>
      </w:pPr>
      <w:ins w:id="98" w:author="Jose Antonio Ordoñez" w:date="2024-04-03T16:06:00Z">
        <w:r>
          <w:t>WAS</w:t>
        </w:r>
      </w:ins>
      <w:ins w:id="99" w:author="Jose Antonio Ordoñez" w:date="2024-04-03T16:12:00Z">
        <w:r>
          <w:tab/>
          <w:t>Whole Agreement Services</w:t>
        </w:r>
      </w:ins>
    </w:p>
    <w:p w14:paraId="3935EFD3" w14:textId="551B19C2" w:rsidR="009F46FD" w:rsidRDefault="009F46FD" w:rsidP="009F46FD">
      <w:pPr>
        <w:pStyle w:val="EW"/>
        <w:rPr>
          <w:ins w:id="100" w:author="Jose Antonio Ordoñez" w:date="2024-04-03T16:04:00Z"/>
        </w:rPr>
      </w:pPr>
      <w:ins w:id="101" w:author="Jose Antonio Ordoñez" w:date="2024-04-03T16:07:00Z">
        <w:r>
          <w:t>CSP</w:t>
        </w:r>
      </w:ins>
      <w:ins w:id="102" w:author="Jose Antonio Ordoñez" w:date="2024-04-03T16:12:00Z">
        <w:r>
          <w:tab/>
          <w:t>Communication Service Provider</w:t>
        </w:r>
      </w:ins>
    </w:p>
    <w:p w14:paraId="42970151" w14:textId="77777777" w:rsidR="00BE6998" w:rsidRDefault="00BE6998" w:rsidP="003238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B7230" w:rsidRPr="00477531" w14:paraId="2962ED49" w14:textId="77777777" w:rsidTr="00802599">
        <w:tc>
          <w:tcPr>
            <w:tcW w:w="9639" w:type="dxa"/>
            <w:shd w:val="clear" w:color="auto" w:fill="FFFFCC"/>
            <w:vAlign w:val="center"/>
          </w:tcPr>
          <w:p w14:paraId="2F068D2E" w14:textId="52DDF699" w:rsidR="00DB7230" w:rsidRPr="00477531" w:rsidRDefault="00BE6998" w:rsidP="00802599">
            <w:pPr>
              <w:jc w:val="center"/>
              <w:rPr>
                <w:rFonts w:ascii="Arial" w:hAnsi="Arial" w:cs="Arial"/>
                <w:b/>
                <w:bCs/>
                <w:sz w:val="28"/>
                <w:szCs w:val="28"/>
              </w:rPr>
            </w:pPr>
            <w:r>
              <w:rPr>
                <w:rFonts w:ascii="Arial" w:hAnsi="Arial" w:cs="Arial"/>
                <w:b/>
                <w:bCs/>
                <w:sz w:val="28"/>
                <w:szCs w:val="28"/>
                <w:lang w:eastAsia="zh-CN"/>
              </w:rPr>
              <w:t>3rd</w:t>
            </w:r>
            <w:r w:rsidR="00DB7230">
              <w:rPr>
                <w:rFonts w:ascii="Arial" w:hAnsi="Arial" w:cs="Arial"/>
                <w:b/>
                <w:bCs/>
                <w:sz w:val="28"/>
                <w:szCs w:val="28"/>
                <w:lang w:eastAsia="zh-CN"/>
              </w:rPr>
              <w:t xml:space="preserve"> Change</w:t>
            </w:r>
          </w:p>
        </w:tc>
      </w:tr>
    </w:tbl>
    <w:p w14:paraId="05B4436C" w14:textId="08F502DC" w:rsidR="000473F2" w:rsidRPr="00143F60" w:rsidRDefault="00155758" w:rsidP="00143F60">
      <w:pPr>
        <w:pStyle w:val="Heading1"/>
        <w:pBdr>
          <w:top w:val="none" w:sz="0" w:space="0" w:color="auto"/>
        </w:pBdr>
        <w:ind w:left="0" w:firstLine="0"/>
        <w:rPr>
          <w:ins w:id="103" w:author="Jose Antonio Ordoñez" w:date="2024-03-21T11:44:00Z"/>
          <w:rFonts w:eastAsia="Times New Roman"/>
        </w:rPr>
      </w:pPr>
      <w:r w:rsidRPr="00155758">
        <w:rPr>
          <w:rFonts w:eastAsia="Times New Roman"/>
        </w:rPr>
        <w:t xml:space="preserve">4 </w:t>
      </w:r>
      <w:r>
        <w:rPr>
          <w:rFonts w:eastAsia="Times New Roman"/>
        </w:rPr>
        <w:tab/>
      </w:r>
      <w:r w:rsidRPr="00155758">
        <w:rPr>
          <w:rFonts w:eastAsia="Times New Roman"/>
        </w:rPr>
        <w:t>Concepts and Background</w:t>
      </w:r>
    </w:p>
    <w:p w14:paraId="6F8B2ACD" w14:textId="7BC0582E" w:rsidR="000473F2" w:rsidRPr="00143F60" w:rsidRDefault="002957D3" w:rsidP="002957D3">
      <w:pPr>
        <w:pStyle w:val="Heading1"/>
        <w:pBdr>
          <w:top w:val="none" w:sz="0" w:space="0" w:color="auto"/>
        </w:pBdr>
        <w:ind w:left="0" w:firstLine="0"/>
        <w:rPr>
          <w:ins w:id="104" w:author="Jose Antonio Ordoñez" w:date="2024-03-21T11:42:00Z"/>
          <w:rFonts w:eastAsia="Times New Roman"/>
          <w:sz w:val="32"/>
          <w:szCs w:val="18"/>
        </w:rPr>
      </w:pPr>
      <w:ins w:id="105" w:author="Jose Antonio Ordoñez" w:date="2024-03-21T11:44:00Z">
        <w:r w:rsidRPr="00143F60">
          <w:rPr>
            <w:rFonts w:eastAsia="Times New Roman"/>
            <w:sz w:val="32"/>
            <w:szCs w:val="18"/>
          </w:rPr>
          <w:t xml:space="preserve">4.x </w:t>
        </w:r>
      </w:ins>
      <w:ins w:id="106" w:author="Jose Antonio Ordoñez" w:date="2024-03-21T11:45:00Z">
        <w:r w:rsidRPr="00143F60">
          <w:rPr>
            <w:rFonts w:eastAsia="Times New Roman"/>
            <w:sz w:val="32"/>
            <w:szCs w:val="18"/>
          </w:rPr>
          <w:tab/>
        </w:r>
      </w:ins>
      <w:ins w:id="107" w:author="Jose Antonio Ordoñez" w:date="2024-03-21T11:44:00Z">
        <w:r w:rsidRPr="00143F60">
          <w:rPr>
            <w:rFonts w:eastAsia="Times New Roman"/>
            <w:sz w:val="32"/>
            <w:szCs w:val="18"/>
          </w:rPr>
          <w:t>Background on existing telco exposure initiatives</w:t>
        </w:r>
      </w:ins>
    </w:p>
    <w:p w14:paraId="48F5DD85" w14:textId="41EB6D7C" w:rsidR="000473F2" w:rsidRPr="002957D3" w:rsidRDefault="002957D3" w:rsidP="002957D3">
      <w:pPr>
        <w:pStyle w:val="Heading2"/>
        <w:ind w:left="900" w:hanging="900"/>
        <w:rPr>
          <w:ins w:id="108" w:author="Jose Antonio Ordoñez" w:date="2024-03-21T11:42:00Z"/>
          <w:sz w:val="28"/>
          <w:szCs w:val="18"/>
        </w:rPr>
      </w:pPr>
      <w:ins w:id="109" w:author="Jose Antonio Ordoñez" w:date="2024-03-21T11:44:00Z">
        <w:r>
          <w:rPr>
            <w:sz w:val="28"/>
            <w:szCs w:val="18"/>
          </w:rPr>
          <w:t>4.x.1</w:t>
        </w:r>
      </w:ins>
      <w:ins w:id="110" w:author="Jose Antonio Ordoñez" w:date="2024-03-21T11:45:00Z">
        <w:r>
          <w:rPr>
            <w:sz w:val="28"/>
            <w:szCs w:val="18"/>
          </w:rPr>
          <w:tab/>
        </w:r>
      </w:ins>
      <w:ins w:id="111" w:author="Jose Antonio Ordoñez" w:date="2024-03-21T11:42:00Z">
        <w:r w:rsidR="000473F2" w:rsidRPr="002957D3">
          <w:rPr>
            <w:sz w:val="28"/>
            <w:szCs w:val="18"/>
          </w:rPr>
          <w:t>3GPP exposure framework</w:t>
        </w:r>
      </w:ins>
    </w:p>
    <w:p w14:paraId="1B4006F8" w14:textId="77777777" w:rsidR="000473F2" w:rsidRDefault="000473F2" w:rsidP="002957D3">
      <w:pPr>
        <w:shd w:val="clear" w:color="auto" w:fill="FFFFFF"/>
        <w:spacing w:after="100" w:afterAutospacing="1"/>
        <w:jc w:val="both"/>
        <w:rPr>
          <w:ins w:id="112" w:author="Jose Antonio Ordoñez" w:date="2024-03-21T11:42:00Z"/>
          <w:rFonts w:eastAsia="Times New Roman"/>
          <w:color w:val="242424"/>
          <w:lang w:val="en-US"/>
        </w:rPr>
      </w:pPr>
      <w:ins w:id="113" w:author="Jose Antonio Ordoñez" w:date="2024-03-21T11:42:00Z">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ins>
    </w:p>
    <w:p w14:paraId="02580ECC" w14:textId="0A83642C" w:rsidR="000473F2" w:rsidRPr="001D234F" w:rsidRDefault="000473F2" w:rsidP="002957D3">
      <w:pPr>
        <w:shd w:val="clear" w:color="auto" w:fill="FFFFFF"/>
        <w:spacing w:after="100" w:afterAutospacing="1"/>
        <w:jc w:val="both"/>
        <w:rPr>
          <w:ins w:id="114" w:author="Jose Antonio Ordoñez" w:date="2024-03-21T11:42:00Z"/>
          <w:rFonts w:eastAsia="Times New Roman"/>
          <w:color w:val="242424"/>
          <w:lang w:val="en-US"/>
        </w:rPr>
      </w:pPr>
      <w:ins w:id="115" w:author="Jose Antonio Ordoñez" w:date="2024-03-21T11:42:00Z">
        <w:r>
          <w:rPr>
            <w:rFonts w:eastAsia="Times New Roman"/>
            <w:color w:val="242424"/>
            <w:lang w:val="en-US"/>
          </w:rPr>
          <w:t xml:space="preserve">The development of solutions for exposure in </w:t>
        </w:r>
        <w:r w:rsidRPr="001D234F">
          <w:rPr>
            <w:rFonts w:eastAsia="Times New Roman"/>
            <w:color w:val="242424"/>
            <w:lang w:val="en-US"/>
          </w:rPr>
          <w:t>3GPP is led by SA6 W</w:t>
        </w:r>
      </w:ins>
      <w:ins w:id="116" w:author="Jose Antonio Ordoñez" w:date="2024-04-03T16:03:00Z">
        <w:r w:rsidR="009F46FD">
          <w:rPr>
            <w:rFonts w:eastAsia="Times New Roman"/>
            <w:color w:val="242424"/>
            <w:lang w:val="en-US"/>
          </w:rPr>
          <w:t>G</w:t>
        </w:r>
      </w:ins>
      <w:ins w:id="117" w:author="Jose Antonio Ordoñez" w:date="2024-03-21T11:42:00Z">
        <w:r w:rsidRPr="001D234F">
          <w:rPr>
            <w:rFonts w:eastAsia="Times New Roman"/>
            <w:color w:val="242424"/>
            <w:lang w:val="en-US"/>
          </w:rPr>
          <w:t xml:space="preserve">. </w:t>
        </w:r>
      </w:ins>
      <w:ins w:id="118" w:author="Jose Antonio Ordoñez" w:date="2024-03-21T11:47:00Z">
        <w:r w:rsidR="002957D3">
          <w:rPr>
            <w:rFonts w:eastAsia="Times New Roman"/>
            <w:color w:val="242424"/>
            <w:lang w:val="en-US"/>
          </w:rPr>
          <w:t>Figure X</w:t>
        </w:r>
      </w:ins>
      <w:ins w:id="119" w:author="Jose Antonio Ordoñez" w:date="2024-03-21T11:42:00Z">
        <w:r w:rsidRPr="001D234F">
          <w:rPr>
            <w:rFonts w:eastAsia="Times New Roman"/>
            <w:color w:val="242424"/>
            <w:lang w:val="en-US"/>
          </w:rPr>
          <w:t xml:space="preserve"> pictures the </w:t>
        </w:r>
        <w:proofErr w:type="gramStart"/>
        <w:r w:rsidRPr="001D234F">
          <w:rPr>
            <w:rFonts w:eastAsia="Times New Roman"/>
            <w:color w:val="242424"/>
            <w:lang w:val="en-US"/>
          </w:rPr>
          <w:t>current status</w:t>
        </w:r>
        <w:proofErr w:type="gramEnd"/>
        <w:r w:rsidRPr="001D234F">
          <w:rPr>
            <w:rFonts w:eastAsia="Times New Roman"/>
            <w:color w:val="242424"/>
            <w:lang w:val="en-US"/>
          </w:rPr>
          <w:t xml:space="preserve"> of the 3GPP exposure framework. As seen, it consists of a set of value-added layers (Edge Computing, SEAL, VAE) that pursue one mission: to provide means to 3</w:t>
        </w:r>
        <w:r w:rsidRPr="001D234F">
          <w:rPr>
            <w:rFonts w:eastAsia="Times New Roman"/>
            <w:color w:val="242424"/>
            <w:vertAlign w:val="superscript"/>
            <w:lang w:val="en-US"/>
          </w:rPr>
          <w:t>rd</w:t>
        </w:r>
        <w:r w:rsidRPr="001D234F">
          <w:rPr>
            <w:rFonts w:eastAsia="Times New Roman"/>
            <w:color w:val="242424"/>
            <w:lang w:val="en-US"/>
          </w:rPr>
          <w:t xml:space="preserve"> parties to rapidly develop and deploy new vertical-oriented services and applications (vertical application servers) over 3GPP network system (Core and OAM). All these layers</w:t>
        </w:r>
        <w:r w:rsidRPr="001D234F">
          <w:rPr>
            <w:rFonts w:eastAsia="Times New Roman"/>
            <w:color w:val="000000"/>
            <w:lang w:val="en-US"/>
          </w:rPr>
          <w:t xml:space="preserve"> </w:t>
        </w:r>
        <w:r w:rsidRPr="001D234F">
          <w:rPr>
            <w:rFonts w:eastAsia="Times New Roman"/>
            <w:color w:val="242424"/>
            <w:lang w:val="en-US"/>
          </w:rPr>
          <w:t xml:space="preserve">have their own APIs specified in 3GPP Technical Specifications and made available under the 3GPP GitLab repository. </w:t>
        </w:r>
      </w:ins>
    </w:p>
    <w:p w14:paraId="073C4C27" w14:textId="77777777" w:rsidR="000473F2" w:rsidRDefault="000473F2" w:rsidP="000473F2">
      <w:pPr>
        <w:shd w:val="clear" w:color="auto" w:fill="FFFFFF"/>
        <w:spacing w:after="100" w:afterAutospacing="1"/>
        <w:jc w:val="both"/>
        <w:rPr>
          <w:ins w:id="120" w:author="Jose Antonio Ordoñez" w:date="2024-03-21T11:42:00Z"/>
          <w:rFonts w:eastAsia="Times New Roman"/>
          <w:color w:val="242424"/>
          <w:lang w:val="en-US"/>
        </w:rPr>
      </w:pPr>
    </w:p>
    <w:p w14:paraId="2F4235CF" w14:textId="77777777" w:rsidR="000473F2" w:rsidRDefault="00FA5AB1" w:rsidP="000473F2">
      <w:pPr>
        <w:keepNext/>
        <w:shd w:val="clear" w:color="auto" w:fill="FFFFFF"/>
        <w:spacing w:after="100" w:afterAutospacing="1"/>
        <w:jc w:val="center"/>
        <w:rPr>
          <w:ins w:id="121" w:author="Jose Antonio Ordoñez" w:date="2024-03-21T11:42:00Z"/>
        </w:rPr>
      </w:pPr>
      <w:ins w:id="122" w:author="Jose Antonio Ordoñez" w:date="2024-03-21T11:42:00Z">
        <w:r>
          <w:rPr>
            <w:rFonts w:eastAsia="Times New Roman"/>
            <w:noProof/>
            <w:color w:val="242424"/>
            <w:lang w:val="en-US"/>
          </w:rPr>
          <w:pict w14:anchorId="59B7F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92.5pt">
              <v:imagedata r:id="rId11" o:title="Figure-1"/>
            </v:shape>
          </w:pict>
        </w:r>
      </w:ins>
    </w:p>
    <w:p w14:paraId="1A17152B" w14:textId="601FB82F" w:rsidR="000473F2" w:rsidRPr="00F1726B" w:rsidRDefault="000473F2" w:rsidP="000473F2">
      <w:pPr>
        <w:pStyle w:val="Caption"/>
        <w:jc w:val="center"/>
        <w:rPr>
          <w:ins w:id="123" w:author="Jose Antonio Ordoñez" w:date="2024-03-21T11:42:00Z"/>
          <w:rFonts w:eastAsia="Times New Roman"/>
          <w:noProof/>
          <w:color w:val="242424"/>
          <w:sz w:val="18"/>
          <w:szCs w:val="18"/>
          <w:lang w:val="en-US"/>
        </w:rPr>
      </w:pPr>
      <w:bookmarkStart w:id="124" w:name="_Ref161671946"/>
      <w:ins w:id="125" w:author="Jose Antonio Ordoñez" w:date="2024-03-21T11:42:00Z">
        <w:r w:rsidRPr="00F1726B">
          <w:rPr>
            <w:sz w:val="18"/>
            <w:szCs w:val="18"/>
          </w:rPr>
          <w:t xml:space="preserve">Figure </w:t>
        </w:r>
      </w:ins>
      <w:bookmarkEnd w:id="124"/>
      <w:ins w:id="126" w:author="Jose Antonio Ordoñez" w:date="2024-03-21T11:47:00Z">
        <w:r w:rsidR="002957D3">
          <w:rPr>
            <w:sz w:val="18"/>
            <w:szCs w:val="18"/>
          </w:rPr>
          <w:t>X</w:t>
        </w:r>
      </w:ins>
      <w:ins w:id="127" w:author="Jose Antonio Ordoñez" w:date="2024-03-21T11:42:00Z">
        <w:r w:rsidRPr="00F1726B">
          <w:rPr>
            <w:sz w:val="18"/>
            <w:szCs w:val="18"/>
          </w:rPr>
          <w:t>: 3GPP exposure framework (at the end of Rel-18).</w:t>
        </w:r>
        <w:r>
          <w:rPr>
            <w:sz w:val="18"/>
            <w:szCs w:val="18"/>
          </w:rPr>
          <w:t xml:space="preserve"> Figure adapted from official 3GPP post </w:t>
        </w:r>
      </w:ins>
      <w:ins w:id="128" w:author="Jose Antonio Ordoñez" w:date="2024-03-21T11:46:00Z">
        <w:r w:rsidR="002957D3">
          <w:rPr>
            <w:sz w:val="18"/>
            <w:szCs w:val="18"/>
          </w:rPr>
          <w:fldChar w:fldCharType="begin"/>
        </w:r>
        <w:r w:rsidR="002957D3">
          <w:rPr>
            <w:sz w:val="18"/>
            <w:szCs w:val="18"/>
          </w:rPr>
          <w:instrText>HYPERLINK "https://www.3gpp.org/news-events/3gpp-news/sa6-verticals"</w:instrText>
        </w:r>
        <w:r w:rsidR="002957D3">
          <w:rPr>
            <w:sz w:val="18"/>
            <w:szCs w:val="18"/>
          </w:rPr>
        </w:r>
        <w:r w:rsidR="002957D3">
          <w:rPr>
            <w:sz w:val="18"/>
            <w:szCs w:val="18"/>
          </w:rPr>
          <w:fldChar w:fldCharType="separate"/>
        </w:r>
        <w:r w:rsidRPr="002957D3">
          <w:rPr>
            <w:rStyle w:val="Hyperlink"/>
            <w:sz w:val="18"/>
            <w:szCs w:val="18"/>
          </w:rPr>
          <w:t>[link]</w:t>
        </w:r>
        <w:r w:rsidR="002957D3">
          <w:rPr>
            <w:sz w:val="18"/>
            <w:szCs w:val="18"/>
          </w:rPr>
          <w:fldChar w:fldCharType="end"/>
        </w:r>
      </w:ins>
    </w:p>
    <w:p w14:paraId="0293C816" w14:textId="77777777" w:rsidR="000473F2" w:rsidRDefault="000473F2" w:rsidP="000473F2">
      <w:pPr>
        <w:shd w:val="clear" w:color="auto" w:fill="FFFFFF"/>
        <w:spacing w:after="100" w:afterAutospacing="1"/>
        <w:jc w:val="center"/>
        <w:rPr>
          <w:ins w:id="129" w:author="Jose Antonio Ordoñez" w:date="2024-03-21T11:42:00Z"/>
          <w:rFonts w:eastAsia="Times New Roman"/>
          <w:color w:val="242424"/>
          <w:lang w:val="en-US"/>
        </w:rPr>
      </w:pPr>
    </w:p>
    <w:p w14:paraId="7A6FAB53" w14:textId="027186AB" w:rsidR="000473F2" w:rsidRDefault="000473F2" w:rsidP="000473F2">
      <w:pPr>
        <w:shd w:val="clear" w:color="auto" w:fill="FFFFFF"/>
        <w:spacing w:after="100" w:afterAutospacing="1"/>
        <w:jc w:val="both"/>
        <w:rPr>
          <w:ins w:id="130" w:author="Jose Antonio Ordoñez" w:date="2024-03-21T11:42:00Z"/>
          <w:rFonts w:eastAsia="Times New Roman"/>
          <w:color w:val="242424"/>
          <w:lang w:val="en-US"/>
        </w:rPr>
      </w:pPr>
      <w:ins w:id="131" w:author="Jose Antonio Ordoñez" w:date="2024-03-21T11:42:00Z">
        <w:r>
          <w:rPr>
            <w:rFonts w:eastAsia="Times New Roman"/>
            <w:color w:val="242424"/>
            <w:lang w:val="en-US"/>
          </w:rPr>
          <w:lastRenderedPageBreak/>
          <w:t xml:space="preserve">SA6 WG realized soon that managing </w:t>
        </w:r>
        <w:r w:rsidRPr="00907108">
          <w:rPr>
            <w:rFonts w:eastAsia="Times New Roman"/>
            <w:color w:val="242424"/>
            <w:lang w:val="en-US"/>
          </w:rPr>
          <w:t>all these APIs, especially in an environment where developers are creating Applications, will also require a management layer that enforces the strong security policies defined by SA3 WG (e.g., Mutual TLS Authentication).</w:t>
        </w:r>
        <w:r>
          <w:rPr>
            <w:rFonts w:eastAsia="Times New Roman"/>
            <w:color w:val="242424"/>
            <w:lang w:val="en-US"/>
          </w:rPr>
          <w:t xml:space="preserve"> This is </w:t>
        </w:r>
        <w:r w:rsidRPr="001D234F">
          <w:rPr>
            <w:rFonts w:eastAsia="Times New Roman"/>
            <w:color w:val="242424"/>
            <w:lang w:val="en-US"/>
          </w:rPr>
          <w:t>where CAPIF come</w:t>
        </w:r>
        <w:r>
          <w:rPr>
            <w:rFonts w:eastAsia="Times New Roman"/>
            <w:color w:val="242424"/>
            <w:lang w:val="en-US"/>
          </w:rPr>
          <w:t xml:space="preserve">s to the picture. </w:t>
        </w:r>
        <w:r w:rsidRPr="00907108">
          <w:rPr>
            <w:rFonts w:eastAsia="Times New Roman"/>
            <w:color w:val="242424"/>
            <w:lang w:val="en-US"/>
          </w:rPr>
          <w:t xml:space="preserve">CAPIF is the “Common API Framework” defined </w:t>
        </w:r>
        <w:r>
          <w:rPr>
            <w:rFonts w:eastAsia="Times New Roman"/>
            <w:color w:val="242424"/>
            <w:lang w:val="en-US"/>
          </w:rPr>
          <w:t>to</w:t>
        </w:r>
        <w:r w:rsidRPr="00907108">
          <w:rPr>
            <w:rFonts w:eastAsia="Times New Roman"/>
            <w:color w:val="242424"/>
            <w:lang w:val="en-US"/>
          </w:rPr>
          <w:t xml:space="preserve"> </w:t>
        </w:r>
        <w:r>
          <w:rPr>
            <w:rFonts w:eastAsia="Times New Roman"/>
            <w:color w:val="242424"/>
            <w:lang w:val="en-US"/>
          </w:rPr>
          <w:t xml:space="preserve">manage access to all 3GPP APIs, in a consistent and uniform way with regards to registry, discovery and access control, among other functionalities. That means that 3GPP system, Edge Computing Layer, SEAL and VAE Layer define </w:t>
        </w:r>
        <w:r w:rsidRPr="00F1726B">
          <w:rPr>
            <w:rFonts w:eastAsia="Times New Roman"/>
            <w:color w:val="242424"/>
            <w:u w:val="single"/>
            <w:lang w:val="en-US"/>
          </w:rPr>
          <w:t>the</w:t>
        </w:r>
        <w:r>
          <w:rPr>
            <w:rFonts w:eastAsia="Times New Roman"/>
            <w:color w:val="242424"/>
            <w:u w:val="single"/>
            <w:lang w:val="en-US"/>
          </w:rPr>
          <w:t xml:space="preserve"> candidate </w:t>
        </w:r>
        <w:r w:rsidRPr="00F1726B">
          <w:rPr>
            <w:rFonts w:eastAsia="Times New Roman"/>
            <w:color w:val="242424"/>
            <w:u w:val="single"/>
            <w:lang w:val="en-US"/>
          </w:rPr>
          <w:t>APIs for exposure</w:t>
        </w:r>
        <w:r>
          <w:rPr>
            <w:rFonts w:eastAsia="Times New Roman"/>
            <w:color w:val="242424"/>
            <w:lang w:val="en-US"/>
          </w:rPr>
          <w:t xml:space="preserve"> (i.e</w:t>
        </w:r>
      </w:ins>
      <w:ins w:id="132" w:author="Jose Antonio Ordoñez" w:date="2024-03-21T11:47:00Z">
        <w:r w:rsidR="002957D3">
          <w:rPr>
            <w:rFonts w:eastAsia="Times New Roman"/>
            <w:color w:val="242424"/>
            <w:lang w:val="en-US"/>
          </w:rPr>
          <w:t>.,</w:t>
        </w:r>
      </w:ins>
      <w:ins w:id="133" w:author="Jose Antonio Ordoñez" w:date="2024-03-21T11:42:00Z">
        <w:r>
          <w:rPr>
            <w:rFonts w:eastAsia="Times New Roman"/>
            <w:color w:val="242424"/>
            <w:lang w:val="en-US"/>
          </w:rPr>
          <w:t xml:space="preserve"> 3GPP northbound APIs), whereas the CAPIF defines </w:t>
        </w:r>
      </w:ins>
      <w:ins w:id="134" w:author="Jose Antonio Ordoñez" w:date="2024-04-03T16:04:00Z">
        <w:r w:rsidR="009F46FD">
          <w:rPr>
            <w:rFonts w:eastAsia="Times New Roman"/>
            <w:color w:val="242424"/>
            <w:u w:val="single"/>
            <w:lang w:val="en-US"/>
          </w:rPr>
          <w:t>how</w:t>
        </w:r>
      </w:ins>
      <w:ins w:id="135" w:author="Jose Antonio Ordoñez" w:date="2024-03-21T11:42:00Z">
        <w:r>
          <w:rPr>
            <w:rFonts w:eastAsia="Times New Roman"/>
            <w:color w:val="242424"/>
            <w:lang w:val="en-US"/>
          </w:rPr>
          <w:t xml:space="preserve"> 3</w:t>
        </w:r>
        <w:r w:rsidRPr="00B42127">
          <w:rPr>
            <w:rFonts w:eastAsia="Times New Roman"/>
            <w:color w:val="242424"/>
            <w:vertAlign w:val="superscript"/>
            <w:lang w:val="en-US"/>
          </w:rPr>
          <w:t>rd</w:t>
        </w:r>
        <w:r>
          <w:rPr>
            <w:rFonts w:eastAsia="Times New Roman"/>
            <w:color w:val="242424"/>
            <w:lang w:val="en-US"/>
          </w:rPr>
          <w:t xml:space="preserve"> party applications </w:t>
        </w:r>
        <w:proofErr w:type="gramStart"/>
        <w:r>
          <w:rPr>
            <w:rFonts w:eastAsia="Times New Roman"/>
            <w:color w:val="242424"/>
            <w:lang w:val="en-US"/>
          </w:rPr>
          <w:t>are able to</w:t>
        </w:r>
        <w:proofErr w:type="gramEnd"/>
        <w:r>
          <w:rPr>
            <w:rFonts w:eastAsia="Times New Roman"/>
            <w:color w:val="242424"/>
            <w:lang w:val="en-US"/>
          </w:rPr>
          <w:t xml:space="preserve"> consume these APIs.  </w:t>
        </w:r>
      </w:ins>
    </w:p>
    <w:p w14:paraId="290C819C" w14:textId="574EC22E" w:rsidR="000473F2" w:rsidRDefault="000473F2" w:rsidP="000473F2">
      <w:pPr>
        <w:shd w:val="clear" w:color="auto" w:fill="FFFFFF"/>
        <w:spacing w:after="100" w:afterAutospacing="1"/>
        <w:jc w:val="both"/>
        <w:rPr>
          <w:ins w:id="136" w:author="Jose Antonio Ordoñez" w:date="2024-03-21T11:42:00Z"/>
          <w:rFonts w:eastAsia="Times New Roman"/>
          <w:color w:val="242424"/>
          <w:lang w:val="en-US"/>
        </w:rPr>
      </w:pPr>
      <w:ins w:id="137" w:author="Jose Antonio Ordoñez" w:date="2024-03-21T11:42:00Z">
        <w:r>
          <w:rPr>
            <w:rFonts w:eastAsia="Times New Roman"/>
            <w:color w:val="242424"/>
            <w:lang w:val="en-US"/>
          </w:rPr>
          <w:t xml:space="preserve">Table </w:t>
        </w:r>
      </w:ins>
      <w:ins w:id="138" w:author="Jose Antonio Ordoñez" w:date="2024-03-21T11:50:00Z">
        <w:r w:rsidR="00EE5FD1">
          <w:rPr>
            <w:rFonts w:eastAsia="Times New Roman"/>
            <w:color w:val="242424"/>
            <w:lang w:val="en-US"/>
          </w:rPr>
          <w:t>A</w:t>
        </w:r>
      </w:ins>
      <w:ins w:id="139" w:author="Jose Antonio Ordoñez" w:date="2024-03-21T11:42:00Z">
        <w:r>
          <w:rPr>
            <w:rFonts w:eastAsia="Times New Roman"/>
            <w:color w:val="242424"/>
            <w:lang w:val="en-US"/>
          </w:rPr>
          <w:t xml:space="preserve"> provides a more detailed description of all the components mentioned above. </w:t>
        </w:r>
      </w:ins>
    </w:p>
    <w:p w14:paraId="5FD50693" w14:textId="07890733" w:rsidR="000473F2" w:rsidRPr="00F1726B" w:rsidRDefault="000473F2" w:rsidP="000473F2">
      <w:pPr>
        <w:pStyle w:val="TH"/>
        <w:rPr>
          <w:ins w:id="140" w:author="Jose Antonio Ordoñez" w:date="2024-03-21T11:42:00Z"/>
          <w:rFonts w:ascii="Times New Roman" w:hAnsi="Times New Roman"/>
          <w:sz w:val="18"/>
          <w:szCs w:val="18"/>
          <w:lang w:eastAsia="zh-CN"/>
        </w:rPr>
      </w:pPr>
      <w:ins w:id="141" w:author="Jose Antonio Ordoñez" w:date="2024-03-21T11:42:00Z">
        <w:r w:rsidRPr="00AD4F1B">
          <w:rPr>
            <w:rFonts w:ascii="Times New Roman" w:hAnsi="Times New Roman"/>
            <w:sz w:val="18"/>
            <w:szCs w:val="18"/>
            <w:lang w:eastAsia="zh-CN"/>
          </w:rPr>
          <w:t xml:space="preserve">Table </w:t>
        </w:r>
      </w:ins>
      <w:ins w:id="142" w:author="Jose Antonio Ordoñez" w:date="2024-03-21T11:50:00Z">
        <w:r w:rsidR="00EE5FD1">
          <w:rPr>
            <w:rFonts w:ascii="Times New Roman" w:hAnsi="Times New Roman"/>
            <w:sz w:val="18"/>
            <w:szCs w:val="18"/>
            <w:lang w:eastAsia="zh-CN"/>
          </w:rPr>
          <w:t>A</w:t>
        </w:r>
      </w:ins>
      <w:ins w:id="143" w:author="Jose Antonio Ordoñez" w:date="2024-03-21T11:42:00Z">
        <w:r>
          <w:rPr>
            <w:rFonts w:ascii="Times New Roman" w:hAnsi="Times New Roman"/>
            <w:sz w:val="18"/>
            <w:szCs w:val="18"/>
            <w:lang w:eastAsia="zh-CN"/>
          </w:rPr>
          <w:t>:</w:t>
        </w:r>
        <w:r w:rsidRPr="00AD4F1B">
          <w:rPr>
            <w:rFonts w:ascii="Times New Roman" w:hAnsi="Times New Roman"/>
            <w:sz w:val="18"/>
            <w:szCs w:val="18"/>
            <w:lang w:eastAsia="zh-CN"/>
          </w:rPr>
          <w:t xml:space="preserve"> </w:t>
        </w:r>
        <w:r>
          <w:rPr>
            <w:rFonts w:ascii="Times New Roman" w:hAnsi="Times New Roman"/>
            <w:sz w:val="18"/>
            <w:szCs w:val="18"/>
            <w:lang w:eastAsia="zh-CN"/>
          </w:rPr>
          <w:t xml:space="preserve">Components of the 3GPP exposure framework </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0473F2" w14:paraId="4B4F3B55" w14:textId="77777777" w:rsidTr="00802599">
        <w:trPr>
          <w:ins w:id="144" w:author="Jose Antonio Ordoñez" w:date="2024-03-21T11:42:00Z"/>
        </w:trPr>
        <w:tc>
          <w:tcPr>
            <w:tcW w:w="2250" w:type="dxa"/>
            <w:shd w:val="clear" w:color="auto" w:fill="D0CECE"/>
            <w:vAlign w:val="center"/>
          </w:tcPr>
          <w:p w14:paraId="0A6A2B7E" w14:textId="77777777" w:rsidR="000473F2" w:rsidRPr="009145DD" w:rsidRDefault="000473F2" w:rsidP="00802599">
            <w:pPr>
              <w:jc w:val="center"/>
              <w:rPr>
                <w:ins w:id="145" w:author="Jose Antonio Ordoñez" w:date="2024-03-21T11:42:00Z"/>
                <w:b/>
                <w:bCs/>
                <w:lang w:eastAsia="zh-CN"/>
              </w:rPr>
            </w:pPr>
            <w:ins w:id="146" w:author="Jose Antonio Ordoñez" w:date="2024-03-21T11:42:00Z">
              <w:r>
                <w:rPr>
                  <w:b/>
                  <w:bCs/>
                  <w:lang w:eastAsia="zh-CN"/>
                </w:rPr>
                <w:t>Component</w:t>
              </w:r>
            </w:ins>
          </w:p>
        </w:tc>
        <w:tc>
          <w:tcPr>
            <w:tcW w:w="7380" w:type="dxa"/>
            <w:shd w:val="clear" w:color="auto" w:fill="D0CECE"/>
            <w:vAlign w:val="center"/>
          </w:tcPr>
          <w:p w14:paraId="26133E71" w14:textId="77777777" w:rsidR="000473F2" w:rsidRPr="009145DD" w:rsidRDefault="000473F2" w:rsidP="00802599">
            <w:pPr>
              <w:jc w:val="center"/>
              <w:rPr>
                <w:ins w:id="147" w:author="Jose Antonio Ordoñez" w:date="2024-03-21T11:42:00Z"/>
                <w:b/>
                <w:bCs/>
                <w:lang w:eastAsia="zh-CN"/>
              </w:rPr>
            </w:pPr>
            <w:ins w:id="148" w:author="Jose Antonio Ordoñez" w:date="2024-03-21T11:42:00Z">
              <w:r>
                <w:rPr>
                  <w:b/>
                  <w:bCs/>
                  <w:lang w:eastAsia="zh-CN"/>
                </w:rPr>
                <w:t>Description</w:t>
              </w:r>
            </w:ins>
          </w:p>
        </w:tc>
      </w:tr>
      <w:tr w:rsidR="000473F2" w14:paraId="066D3781" w14:textId="77777777" w:rsidTr="00802599">
        <w:trPr>
          <w:ins w:id="149" w:author="Jose Antonio Ordoñez" w:date="2024-03-21T11:42:00Z"/>
        </w:trPr>
        <w:tc>
          <w:tcPr>
            <w:tcW w:w="2250" w:type="dxa"/>
            <w:shd w:val="clear" w:color="auto" w:fill="auto"/>
            <w:vAlign w:val="center"/>
          </w:tcPr>
          <w:p w14:paraId="39A41441" w14:textId="77777777" w:rsidR="000473F2" w:rsidRDefault="000473F2" w:rsidP="00802599">
            <w:pPr>
              <w:rPr>
                <w:ins w:id="150" w:author="Jose Antonio Ordoñez" w:date="2024-03-21T11:42:00Z"/>
                <w:lang w:eastAsia="zh-CN"/>
              </w:rPr>
            </w:pPr>
            <w:ins w:id="151" w:author="Jose Antonio Ordoñez" w:date="2024-03-21T11:42:00Z">
              <w:r>
                <w:rPr>
                  <w:lang w:eastAsia="zh-CN"/>
                </w:rPr>
                <w:t>3GPP Network system</w:t>
              </w:r>
            </w:ins>
          </w:p>
        </w:tc>
        <w:tc>
          <w:tcPr>
            <w:tcW w:w="7380" w:type="dxa"/>
            <w:shd w:val="clear" w:color="auto" w:fill="auto"/>
            <w:vAlign w:val="center"/>
          </w:tcPr>
          <w:p w14:paraId="66A9DC6D" w14:textId="77777777" w:rsidR="000473F2" w:rsidRDefault="000473F2" w:rsidP="00802599">
            <w:pPr>
              <w:pStyle w:val="Default"/>
              <w:spacing w:after="60"/>
              <w:jc w:val="both"/>
              <w:rPr>
                <w:ins w:id="152" w:author="Jose Antonio Ordoñez" w:date="2024-03-21T11:42:00Z"/>
                <w:rFonts w:ascii="Times New Roman" w:hAnsi="Times New Roman" w:cs="Times New Roman"/>
                <w:sz w:val="20"/>
                <w:szCs w:val="20"/>
              </w:rPr>
            </w:pPr>
            <w:ins w:id="153" w:author="Jose Antonio Ordoñez" w:date="2024-03-21T11:42:00Z">
              <w:r>
                <w:rPr>
                  <w:rFonts w:ascii="Times New Roman" w:hAnsi="Times New Roman" w:cs="Times New Roman"/>
                  <w:sz w:val="20"/>
                  <w:szCs w:val="20"/>
                </w:rPr>
                <w:t>It includes</w:t>
              </w:r>
              <w:r w:rsidRPr="00034E96">
                <w:rPr>
                  <w:rFonts w:ascii="Times New Roman" w:hAnsi="Times New Roman" w:cs="Times New Roman"/>
                  <w:sz w:val="20"/>
                  <w:szCs w:val="20"/>
                </w:rPr>
                <w:t xml:space="preserve"> </w:t>
              </w:r>
              <w:r>
                <w:rPr>
                  <w:rFonts w:ascii="Times New Roman" w:hAnsi="Times New Roman" w:cs="Times New Roman"/>
                  <w:sz w:val="20"/>
                  <w:szCs w:val="20"/>
                </w:rPr>
                <w:t>two capability sets:</w:t>
              </w:r>
            </w:ins>
          </w:p>
          <w:p w14:paraId="1D7A2122" w14:textId="77777777" w:rsidR="000473F2" w:rsidRDefault="000473F2" w:rsidP="00802599">
            <w:pPr>
              <w:numPr>
                <w:ilvl w:val="0"/>
                <w:numId w:val="4"/>
              </w:numPr>
              <w:spacing w:after="60"/>
              <w:ind w:left="540" w:hanging="180"/>
              <w:jc w:val="both"/>
              <w:rPr>
                <w:ins w:id="154" w:author="Jose Antonio Ordoñez" w:date="2024-03-21T11:42:00Z"/>
              </w:rPr>
            </w:pPr>
            <w:ins w:id="155" w:author="Jose Antonio Ordoñez" w:date="2024-03-21T11:42:00Z">
              <w:r>
                <w:t>Core: groups all the capabilities related to Core Network. These are made available through SCEF (EPC) and NEF (5GC).</w:t>
              </w:r>
            </w:ins>
          </w:p>
          <w:p w14:paraId="7155DF87" w14:textId="77777777" w:rsidR="000473F2" w:rsidRPr="00550C73" w:rsidRDefault="000473F2" w:rsidP="00802599">
            <w:pPr>
              <w:numPr>
                <w:ilvl w:val="0"/>
                <w:numId w:val="4"/>
              </w:numPr>
              <w:spacing w:after="60"/>
              <w:ind w:left="540" w:hanging="180"/>
              <w:jc w:val="both"/>
              <w:rPr>
                <w:ins w:id="156" w:author="Jose Antonio Ordoñez" w:date="2024-03-21T11:42:00Z"/>
              </w:rPr>
            </w:pPr>
            <w:ins w:id="157" w:author="Jose Antonio Ordoñez" w:date="2024-03-21T11:42:00Z">
              <w:r>
                <w:t xml:space="preserve">OAM: groups all the capabilities related to 3GPP management system. These capabilities are offered through </w:t>
              </w:r>
              <w:proofErr w:type="spellStart"/>
              <w:r>
                <w:t>MnSs</w:t>
              </w:r>
              <w:proofErr w:type="spellEnd"/>
              <w:r>
                <w:t xml:space="preserve"> by producers. </w:t>
              </w:r>
            </w:ins>
          </w:p>
        </w:tc>
      </w:tr>
      <w:tr w:rsidR="000473F2" w14:paraId="6879FED9" w14:textId="77777777" w:rsidTr="00802599">
        <w:trPr>
          <w:ins w:id="158" w:author="Jose Antonio Ordoñez" w:date="2024-03-21T11:42:00Z"/>
        </w:trPr>
        <w:tc>
          <w:tcPr>
            <w:tcW w:w="2250" w:type="dxa"/>
            <w:shd w:val="clear" w:color="auto" w:fill="auto"/>
            <w:vAlign w:val="center"/>
          </w:tcPr>
          <w:p w14:paraId="26F71446" w14:textId="77777777" w:rsidR="000473F2" w:rsidRDefault="000473F2" w:rsidP="00802599">
            <w:pPr>
              <w:rPr>
                <w:ins w:id="159" w:author="Jose Antonio Ordoñez" w:date="2024-03-21T11:42:00Z"/>
                <w:lang w:eastAsia="zh-CN"/>
              </w:rPr>
            </w:pPr>
            <w:ins w:id="160" w:author="Jose Antonio Ordoñez" w:date="2024-03-21T11:42:00Z">
              <w:r>
                <w:rPr>
                  <w:lang w:eastAsia="zh-CN"/>
                </w:rPr>
                <w:t>Edge Computing Layer</w:t>
              </w:r>
            </w:ins>
          </w:p>
        </w:tc>
        <w:tc>
          <w:tcPr>
            <w:tcW w:w="7380" w:type="dxa"/>
            <w:shd w:val="clear" w:color="auto" w:fill="auto"/>
            <w:vAlign w:val="center"/>
          </w:tcPr>
          <w:p w14:paraId="6FD1950C" w14:textId="77777777" w:rsidR="000473F2" w:rsidRDefault="000473F2" w:rsidP="00802599">
            <w:pPr>
              <w:pStyle w:val="Default"/>
              <w:spacing w:after="111"/>
              <w:jc w:val="both"/>
              <w:rPr>
                <w:ins w:id="161" w:author="Jose Antonio Ordoñez" w:date="2024-03-21T11:42:00Z"/>
                <w:rFonts w:ascii="Times New Roman" w:eastAsia="Times New Roman" w:hAnsi="Times New Roman" w:cs="Times New Roman"/>
                <w:sz w:val="20"/>
                <w:szCs w:val="20"/>
              </w:rPr>
            </w:pPr>
            <w:ins w:id="162" w:author="Jose Antonio Ordoñez" w:date="2024-03-21T11:42:00Z">
              <w:r>
                <w:rPr>
                  <w:rFonts w:ascii="Times New Roman" w:eastAsia="Times New Roman" w:hAnsi="Times New Roman" w:cs="Times New Roman"/>
                  <w:sz w:val="20"/>
                  <w:szCs w:val="20"/>
                </w:rPr>
                <w:t>This layer</w:t>
              </w:r>
              <w:r w:rsidRPr="000910F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is </w:t>
              </w:r>
              <w:r w:rsidRPr="000910FB">
                <w:rPr>
                  <w:rFonts w:ascii="Times New Roman" w:eastAsia="Times New Roman" w:hAnsi="Times New Roman" w:cs="Times New Roman"/>
                  <w:sz w:val="20"/>
                  <w:szCs w:val="20"/>
                </w:rPr>
                <w:t>native</w:t>
              </w:r>
              <w:r>
                <w:rPr>
                  <w:rFonts w:ascii="Times New Roman" w:eastAsia="Times New Roman" w:hAnsi="Times New Roman" w:cs="Times New Roman"/>
                  <w:sz w:val="20"/>
                  <w:szCs w:val="20"/>
                </w:rPr>
                <w:t>ly</w:t>
              </w:r>
              <w:r w:rsidRPr="000910FB">
                <w:rPr>
                  <w:rFonts w:ascii="Times New Roman" w:eastAsia="Times New Roman" w:hAnsi="Times New Roman" w:cs="Times New Roman"/>
                  <w:sz w:val="20"/>
                  <w:szCs w:val="20"/>
                </w:rPr>
                <w:t xml:space="preserve"> support</w:t>
              </w:r>
              <w:r>
                <w:rPr>
                  <w:rFonts w:ascii="Times New Roman" w:eastAsia="Times New Roman" w:hAnsi="Times New Roman" w:cs="Times New Roman"/>
                  <w:sz w:val="20"/>
                  <w:szCs w:val="20"/>
                </w:rPr>
                <w:t>ed</w:t>
              </w:r>
              <w:r w:rsidRPr="000910FB">
                <w:rPr>
                  <w:rFonts w:ascii="Times New Roman" w:eastAsia="Times New Roman" w:hAnsi="Times New Roman" w:cs="Times New Roman"/>
                  <w:sz w:val="20"/>
                  <w:szCs w:val="20"/>
                </w:rPr>
                <w:t xml:space="preserve"> within 3GPP network for hosting edge computing applications, while consolidating edge computing standardization in 3GPP. The</w:t>
              </w:r>
              <w:r>
                <w:rPr>
                  <w:rFonts w:ascii="Times New Roman" w:eastAsia="Times New Roman" w:hAnsi="Times New Roman" w:cs="Times New Roman"/>
                  <w:sz w:val="20"/>
                  <w:szCs w:val="20"/>
                </w:rPr>
                <w:t xml:space="preserve"> E</w:t>
              </w:r>
              <w:r w:rsidRPr="000910FB">
                <w:rPr>
                  <w:rFonts w:ascii="Times New Roman" w:eastAsia="Times New Roman" w:hAnsi="Times New Roman" w:cs="Times New Roman"/>
                  <w:sz w:val="20"/>
                  <w:szCs w:val="20"/>
                </w:rPr>
                <w:t xml:space="preserve">dge </w:t>
              </w:r>
              <w:r>
                <w:rPr>
                  <w:rFonts w:ascii="Times New Roman" w:eastAsia="Times New Roman" w:hAnsi="Times New Roman" w:cs="Times New Roman"/>
                  <w:sz w:val="20"/>
                  <w:szCs w:val="20"/>
                </w:rPr>
                <w:t>C</w:t>
              </w:r>
              <w:r w:rsidRPr="000910FB">
                <w:rPr>
                  <w:rFonts w:ascii="Times New Roman" w:eastAsia="Times New Roman" w:hAnsi="Times New Roman" w:cs="Times New Roman"/>
                  <w:sz w:val="20"/>
                  <w:szCs w:val="20"/>
                </w:rPr>
                <w:t xml:space="preserve">omputing </w:t>
              </w:r>
              <w:r>
                <w:rPr>
                  <w:rFonts w:ascii="Times New Roman" w:eastAsia="Times New Roman" w:hAnsi="Times New Roman" w:cs="Times New Roman"/>
                  <w:sz w:val="20"/>
                  <w:szCs w:val="20"/>
                </w:rPr>
                <w:t>layer</w:t>
              </w:r>
              <w:r w:rsidRPr="000910FB">
                <w:rPr>
                  <w:rFonts w:ascii="Times New Roman" w:eastAsia="Times New Roman" w:hAnsi="Times New Roman" w:cs="Times New Roman"/>
                  <w:sz w:val="20"/>
                  <w:szCs w:val="20"/>
                </w:rPr>
                <w:t xml:space="preserve"> provides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ins>
          </w:p>
          <w:p w14:paraId="564FE279" w14:textId="77777777" w:rsidR="000473F2" w:rsidRDefault="000473F2" w:rsidP="00802599">
            <w:pPr>
              <w:numPr>
                <w:ilvl w:val="0"/>
                <w:numId w:val="4"/>
              </w:numPr>
              <w:spacing w:after="60"/>
              <w:ind w:left="540" w:hanging="180"/>
              <w:jc w:val="both"/>
              <w:rPr>
                <w:ins w:id="163" w:author="Jose Antonio Ordoñez" w:date="2024-03-21T11:42:00Z"/>
              </w:rPr>
            </w:pPr>
            <w:ins w:id="164" w:author="Jose Antonio Ordoñez" w:date="2024-03-21T11:42:00Z">
              <w:r>
                <w:t>Edge Enabler Server (EES), primarily responsible for enabling discovery of EASs.</w:t>
              </w:r>
            </w:ins>
          </w:p>
          <w:p w14:paraId="51B01233" w14:textId="77777777" w:rsidR="000473F2" w:rsidRDefault="000473F2" w:rsidP="00802599">
            <w:pPr>
              <w:numPr>
                <w:ilvl w:val="0"/>
                <w:numId w:val="4"/>
              </w:numPr>
              <w:spacing w:after="60"/>
              <w:ind w:left="540" w:hanging="180"/>
              <w:jc w:val="both"/>
              <w:rPr>
                <w:ins w:id="165" w:author="Jose Antonio Ordoñez" w:date="2024-03-21T11:42:00Z"/>
              </w:rPr>
            </w:pPr>
            <w:ins w:id="166" w:author="Jose Antonio Ordoñez" w:date="2024-03-21T11:42:00Z">
              <w:r>
                <w:t xml:space="preserve">Edge Enabler Client (EEC), providing support functions, such as EAS discovery to the application clients in the device. </w:t>
              </w:r>
            </w:ins>
          </w:p>
          <w:p w14:paraId="6AB70AFD" w14:textId="77777777" w:rsidR="000473F2" w:rsidRDefault="000473F2" w:rsidP="00802599">
            <w:pPr>
              <w:numPr>
                <w:ilvl w:val="0"/>
                <w:numId w:val="4"/>
              </w:numPr>
              <w:spacing w:after="60"/>
              <w:ind w:left="540" w:hanging="180"/>
              <w:jc w:val="both"/>
              <w:rPr>
                <w:ins w:id="167" w:author="Jose Antonio Ordoñez" w:date="2024-03-21T11:42:00Z"/>
              </w:rPr>
            </w:pPr>
            <w:ins w:id="168" w:author="Jose Antonio Ordoñez" w:date="2024-03-21T11:42:00Z">
              <w:r>
                <w:t>Edge Configuration Server (ECS), providing configurations to the EEC to connect with targeted EAS(s).</w:t>
              </w:r>
            </w:ins>
          </w:p>
          <w:p w14:paraId="0B2D6B4C" w14:textId="2F2675C3" w:rsidR="000473F2" w:rsidRPr="006E6773" w:rsidRDefault="000473F2" w:rsidP="00802599">
            <w:pPr>
              <w:pStyle w:val="Default"/>
              <w:spacing w:after="111"/>
              <w:jc w:val="both"/>
              <w:rPr>
                <w:ins w:id="169" w:author="Jose Antonio Ordoñez" w:date="2024-03-21T11:42:00Z"/>
                <w:rFonts w:ascii="Times New Roman" w:eastAsia="Times New Roman" w:hAnsi="Times New Roman" w:cs="Times New Roman"/>
                <w:sz w:val="20"/>
                <w:szCs w:val="20"/>
              </w:rPr>
            </w:pPr>
            <w:ins w:id="170" w:author="Jose Antonio Ordoñez" w:date="2024-03-21T11:42:00Z">
              <w:r>
                <w:rPr>
                  <w:rFonts w:ascii="Times New Roman" w:eastAsia="Times New Roman" w:hAnsi="Times New Roman" w:cs="Times New Roman"/>
                  <w:sz w:val="20"/>
                  <w:szCs w:val="20"/>
                </w:rPr>
                <w:t xml:space="preserve">Note that the Edge Computing Layer only consumes network capability set from the 3GPP system (see </w:t>
              </w:r>
            </w:ins>
            <w:ins w:id="171" w:author="Jose Antonio Ordoñez" w:date="2024-03-21T11:54:00Z">
              <w:r w:rsidR="00143F60">
                <w:rPr>
                  <w:rFonts w:ascii="Times New Roman" w:eastAsia="Times New Roman" w:hAnsi="Times New Roman" w:cs="Times New Roman"/>
                  <w:sz w:val="20"/>
                  <w:szCs w:val="20"/>
                </w:rPr>
                <w:t>Figure X</w:t>
              </w:r>
            </w:ins>
            <w:ins w:id="172" w:author="Jose Antonio Ordoñez" w:date="2024-03-21T11:42:00Z">
              <w:r w:rsidRPr="00F1726B">
                <w:rPr>
                  <w:rFonts w:ascii="Times New Roman" w:eastAsia="Times New Roman" w:hAnsi="Times New Roman" w:cs="Times New Roman"/>
                  <w:sz w:val="20"/>
                  <w:szCs w:val="20"/>
                </w:rPr>
                <w:t>)</w:t>
              </w:r>
            </w:ins>
          </w:p>
        </w:tc>
      </w:tr>
      <w:tr w:rsidR="000473F2" w14:paraId="06D2E1C2" w14:textId="77777777" w:rsidTr="00802599">
        <w:trPr>
          <w:ins w:id="173" w:author="Jose Antonio Ordoñez" w:date="2024-03-21T11:42:00Z"/>
        </w:trPr>
        <w:tc>
          <w:tcPr>
            <w:tcW w:w="2250" w:type="dxa"/>
            <w:shd w:val="clear" w:color="auto" w:fill="auto"/>
            <w:vAlign w:val="center"/>
          </w:tcPr>
          <w:p w14:paraId="2B32CC89" w14:textId="77777777" w:rsidR="000473F2" w:rsidRDefault="000473F2" w:rsidP="00802599">
            <w:pPr>
              <w:rPr>
                <w:ins w:id="174" w:author="Jose Antonio Ordoñez" w:date="2024-03-21T11:42:00Z"/>
                <w:lang w:eastAsia="zh-CN"/>
              </w:rPr>
            </w:pPr>
            <w:ins w:id="175" w:author="Jose Antonio Ordoñez" w:date="2024-03-21T11:42:00Z">
              <w:r>
                <w:rPr>
                  <w:lang w:eastAsia="zh-CN"/>
                </w:rPr>
                <w:t>Service Exposure Abstraction Layer (SEAL)</w:t>
              </w:r>
            </w:ins>
          </w:p>
        </w:tc>
        <w:tc>
          <w:tcPr>
            <w:tcW w:w="7380" w:type="dxa"/>
            <w:shd w:val="clear" w:color="auto" w:fill="auto"/>
            <w:vAlign w:val="center"/>
          </w:tcPr>
          <w:p w14:paraId="56DD675B" w14:textId="2AEA4EB6" w:rsidR="000473F2" w:rsidRPr="00034E96" w:rsidRDefault="000473F2" w:rsidP="00802599">
            <w:pPr>
              <w:pStyle w:val="Default"/>
              <w:spacing w:after="111"/>
              <w:jc w:val="both"/>
              <w:rPr>
                <w:ins w:id="176" w:author="Jose Antonio Ordoñez" w:date="2024-03-21T11:42:00Z"/>
                <w:rFonts w:ascii="Times New Roman" w:hAnsi="Times New Roman" w:cs="Times New Roman"/>
                <w:sz w:val="20"/>
                <w:szCs w:val="20"/>
              </w:rPr>
            </w:pPr>
            <w:ins w:id="177" w:author="Jose Antonio Ordoñez" w:date="2024-03-21T11:42:00Z">
              <w:r>
                <w:rPr>
                  <w:rFonts w:ascii="Times New Roman" w:hAnsi="Times New Roman" w:cs="Times New Roman"/>
                  <w:sz w:val="20"/>
                  <w:szCs w:val="20"/>
                </w:rPr>
                <w:t>This layer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a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TS 23.434 [</w:t>
              </w:r>
            </w:ins>
            <w:ins w:id="178" w:author="Jose Antonio Ordoñez" w:date="2024-03-21T11:55:00Z">
              <w:r w:rsidR="00143F60">
                <w:rPr>
                  <w:rFonts w:ascii="Times New Roman" w:hAnsi="Times New Roman" w:cs="Times New Roman"/>
                  <w:sz w:val="20"/>
                  <w:szCs w:val="20"/>
                </w:rPr>
                <w:t>a</w:t>
              </w:r>
            </w:ins>
            <w:ins w:id="179" w:author="Jose Antonio Ordoñez" w:date="2024-03-21T11:42:00Z">
              <w:r w:rsidRPr="008A3650">
                <w:rPr>
                  <w:rFonts w:ascii="Times New Roman" w:hAnsi="Times New Roman" w:cs="Times New Roman"/>
                  <w:sz w:val="20"/>
                  <w:szCs w:val="20"/>
                </w:rPr>
                <w:t>]</w:t>
              </w:r>
              <w:r>
                <w:rPr>
                  <w:rFonts w:ascii="Times New Roman" w:hAnsi="Times New Roman" w:cs="Times New Roman"/>
                  <w:sz w:val="20"/>
                  <w:szCs w:val="20"/>
                </w:rPr>
                <w:t>,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ins>
          </w:p>
        </w:tc>
      </w:tr>
      <w:tr w:rsidR="000473F2" w14:paraId="578D10A6" w14:textId="77777777" w:rsidTr="00802599">
        <w:trPr>
          <w:ins w:id="180" w:author="Jose Antonio Ordoñez" w:date="2024-03-21T11:42:00Z"/>
        </w:trPr>
        <w:tc>
          <w:tcPr>
            <w:tcW w:w="2250" w:type="dxa"/>
            <w:shd w:val="clear" w:color="auto" w:fill="auto"/>
            <w:vAlign w:val="center"/>
          </w:tcPr>
          <w:p w14:paraId="632B7ED4" w14:textId="77777777" w:rsidR="000473F2" w:rsidRDefault="000473F2" w:rsidP="00802599">
            <w:pPr>
              <w:rPr>
                <w:ins w:id="181" w:author="Jose Antonio Ordoñez" w:date="2024-03-21T11:42:00Z"/>
                <w:lang w:eastAsia="zh-CN"/>
              </w:rPr>
            </w:pPr>
            <w:ins w:id="182" w:author="Jose Antonio Ordoñez" w:date="2024-03-21T11:42:00Z">
              <w:r>
                <w:rPr>
                  <w:lang w:eastAsia="zh-CN"/>
                </w:rPr>
                <w:t xml:space="preserve">Vertical Application Enabler (VAE) layer </w:t>
              </w:r>
            </w:ins>
          </w:p>
        </w:tc>
        <w:tc>
          <w:tcPr>
            <w:tcW w:w="7380" w:type="dxa"/>
            <w:shd w:val="clear" w:color="auto" w:fill="auto"/>
            <w:vAlign w:val="center"/>
          </w:tcPr>
          <w:p w14:paraId="16AD836E" w14:textId="77777777" w:rsidR="000473F2" w:rsidRPr="008A3650" w:rsidRDefault="000473F2" w:rsidP="00802599">
            <w:pPr>
              <w:pStyle w:val="ListParagraph"/>
              <w:spacing w:after="60"/>
              <w:ind w:left="0"/>
              <w:jc w:val="both"/>
              <w:rPr>
                <w:ins w:id="183" w:author="Jose Antonio Ordoñez" w:date="2024-03-21T11:42:00Z"/>
              </w:rPr>
            </w:pPr>
            <w:ins w:id="184" w:author="Jose Antonio Ordoñez" w:date="2024-03-21T11:42:00Z">
              <w:r w:rsidRPr="008A3650">
                <w:t>This layer provides vertical-specific service enablers. In contrast to the SEAL, the VAE layer is tailored to service specific vertical applications. As of today, the verticals service enablers are defined for:</w:t>
              </w:r>
            </w:ins>
          </w:p>
          <w:p w14:paraId="1997C278" w14:textId="7CB52B97" w:rsidR="000473F2" w:rsidRPr="008A3650" w:rsidRDefault="000473F2" w:rsidP="00802599">
            <w:pPr>
              <w:pStyle w:val="ListParagraph"/>
              <w:numPr>
                <w:ilvl w:val="0"/>
                <w:numId w:val="10"/>
              </w:numPr>
              <w:spacing w:after="60"/>
              <w:ind w:left="527" w:hanging="180"/>
              <w:jc w:val="both"/>
              <w:rPr>
                <w:ins w:id="185" w:author="Jose Antonio Ordoñez" w:date="2024-03-21T11:42:00Z"/>
                <w:b/>
                <w:bCs/>
              </w:rPr>
            </w:pPr>
            <w:ins w:id="186" w:author="Jose Antonio Ordoñez" w:date="2024-03-21T11:42:00Z">
              <w:r w:rsidRPr="008A3650">
                <w:t>automotive applications referred to as vehicle-to-anything (V2X) communications [</w:t>
              </w:r>
            </w:ins>
            <w:ins w:id="187" w:author="Jose Antonio Ordoñez" w:date="2024-03-21T11:55:00Z">
              <w:r w:rsidR="00143F60">
                <w:t>b</w:t>
              </w:r>
            </w:ins>
            <w:ins w:id="188" w:author="Jose Antonio Ordoñez" w:date="2024-03-21T11:42:00Z">
              <w:r w:rsidRPr="008A3650">
                <w:t>].</w:t>
              </w:r>
            </w:ins>
          </w:p>
          <w:p w14:paraId="6E0C2F36" w14:textId="6856C681" w:rsidR="000473F2" w:rsidRPr="008A3650" w:rsidRDefault="000473F2" w:rsidP="00802599">
            <w:pPr>
              <w:pStyle w:val="ListParagraph"/>
              <w:numPr>
                <w:ilvl w:val="0"/>
                <w:numId w:val="10"/>
              </w:numPr>
              <w:spacing w:after="60"/>
              <w:jc w:val="both"/>
              <w:rPr>
                <w:ins w:id="189" w:author="Jose Antonio Ordoñez" w:date="2024-03-21T11:42:00Z"/>
                <w:b/>
                <w:bCs/>
              </w:rPr>
            </w:pPr>
            <w:ins w:id="190" w:author="Jose Antonio Ordoñez" w:date="2024-03-21T11:42:00Z">
              <w:r w:rsidRPr="008A3650">
                <w:t>drone applications known as uncrewed aerial systems (UAS) [</w:t>
              </w:r>
            </w:ins>
            <w:ins w:id="191" w:author="Jose Antonio Ordoñez" w:date="2024-03-21T11:55:00Z">
              <w:r w:rsidR="00143F60">
                <w:t>c</w:t>
              </w:r>
            </w:ins>
            <w:ins w:id="192" w:author="Jose Antonio Ordoñez" w:date="2024-03-21T11:42:00Z">
              <w:r w:rsidRPr="008A3650">
                <w:t>]</w:t>
              </w:r>
            </w:ins>
          </w:p>
          <w:p w14:paraId="647C1E9B" w14:textId="7AA81FAD" w:rsidR="000473F2" w:rsidRPr="008A3650" w:rsidRDefault="000473F2" w:rsidP="00802599">
            <w:pPr>
              <w:pStyle w:val="ListParagraph"/>
              <w:numPr>
                <w:ilvl w:val="0"/>
                <w:numId w:val="10"/>
              </w:numPr>
              <w:spacing w:after="60"/>
              <w:jc w:val="both"/>
              <w:rPr>
                <w:ins w:id="193" w:author="Jose Antonio Ordoñez" w:date="2024-03-21T11:42:00Z"/>
                <w:b/>
                <w:bCs/>
              </w:rPr>
            </w:pPr>
            <w:ins w:id="194" w:author="Jose Antonio Ordoñez" w:date="2024-03-21T11:42:00Z">
              <w:r w:rsidRPr="008A3650">
                <w:t>Industry 4.0/OT applications, also referred to as factories of the future (FF) [</w:t>
              </w:r>
            </w:ins>
            <w:ins w:id="195" w:author="Jose Antonio Ordoñez" w:date="2024-03-21T11:55:00Z">
              <w:r w:rsidR="00143F60">
                <w:t>d</w:t>
              </w:r>
            </w:ins>
            <w:ins w:id="196" w:author="Jose Antonio Ordoñez" w:date="2024-03-21T11:42:00Z">
              <w:r w:rsidRPr="008A3650">
                <w:t>]</w:t>
              </w:r>
            </w:ins>
          </w:p>
          <w:p w14:paraId="08AF010B" w14:textId="25D662F1" w:rsidR="000473F2" w:rsidRPr="008A3650" w:rsidRDefault="000473F2" w:rsidP="00802599">
            <w:pPr>
              <w:pStyle w:val="ListParagraph"/>
              <w:numPr>
                <w:ilvl w:val="0"/>
                <w:numId w:val="10"/>
              </w:numPr>
              <w:spacing w:after="60"/>
              <w:jc w:val="both"/>
              <w:rPr>
                <w:ins w:id="197" w:author="Jose Antonio Ordoñez" w:date="2024-03-21T11:42:00Z"/>
                <w:b/>
                <w:bCs/>
              </w:rPr>
            </w:pPr>
            <w:ins w:id="198" w:author="Jose Antonio Ordoñez" w:date="2024-03-21T11:42:00Z">
              <w:r w:rsidRPr="008A3650">
                <w:t>Personal IoT networks [</w:t>
              </w:r>
            </w:ins>
            <w:ins w:id="199" w:author="Jose Antonio Ordoñez" w:date="2024-03-21T11:55:00Z">
              <w:r w:rsidR="00143F60">
                <w:t>e</w:t>
              </w:r>
            </w:ins>
            <w:ins w:id="200" w:author="Jose Antonio Ordoñez" w:date="2024-03-21T11:42:00Z">
              <w:r w:rsidRPr="008A3650">
                <w:t>]</w:t>
              </w:r>
            </w:ins>
          </w:p>
          <w:p w14:paraId="3CC7C994" w14:textId="74757C39" w:rsidR="000473F2" w:rsidRPr="008A3650" w:rsidRDefault="000473F2" w:rsidP="00802599">
            <w:pPr>
              <w:pStyle w:val="ListParagraph"/>
              <w:numPr>
                <w:ilvl w:val="0"/>
                <w:numId w:val="10"/>
              </w:numPr>
              <w:spacing w:after="60"/>
              <w:jc w:val="both"/>
              <w:rPr>
                <w:ins w:id="201" w:author="Jose Antonio Ordoñez" w:date="2024-03-21T11:42:00Z"/>
                <w:b/>
                <w:bCs/>
              </w:rPr>
            </w:pPr>
            <w:ins w:id="202" w:author="Jose Antonio Ordoñez" w:date="2024-03-21T11:42:00Z">
              <w:r w:rsidRPr="008A3650">
                <w:t>Message communication in massive IoT, also referred to as MSGIn5G [</w:t>
              </w:r>
            </w:ins>
            <w:ins w:id="203" w:author="Jose Antonio Ordoñez" w:date="2024-03-21T11:55:00Z">
              <w:r w:rsidR="00143F60">
                <w:t>f</w:t>
              </w:r>
            </w:ins>
            <w:ins w:id="204" w:author="Jose Antonio Ordoñez" w:date="2024-03-21T11:42:00Z">
              <w:r w:rsidRPr="008A3650">
                <w:t>].</w:t>
              </w:r>
            </w:ins>
          </w:p>
        </w:tc>
      </w:tr>
      <w:tr w:rsidR="000473F2" w14:paraId="59BEBBB9" w14:textId="77777777" w:rsidTr="00802599">
        <w:trPr>
          <w:ins w:id="205" w:author="Jose Antonio Ordoñez" w:date="2024-03-21T11:42:00Z"/>
        </w:trPr>
        <w:tc>
          <w:tcPr>
            <w:tcW w:w="2250" w:type="dxa"/>
            <w:shd w:val="clear" w:color="auto" w:fill="auto"/>
            <w:vAlign w:val="center"/>
          </w:tcPr>
          <w:p w14:paraId="59C4A0FF" w14:textId="77777777" w:rsidR="000473F2" w:rsidRDefault="000473F2" w:rsidP="00802599">
            <w:pPr>
              <w:rPr>
                <w:ins w:id="206" w:author="Jose Antonio Ordoñez" w:date="2024-03-21T11:42:00Z"/>
                <w:lang w:eastAsia="zh-CN"/>
              </w:rPr>
            </w:pPr>
            <w:ins w:id="207" w:author="Jose Antonio Ordoñez" w:date="2024-03-21T11:42:00Z">
              <w:r>
                <w:rPr>
                  <w:lang w:eastAsia="zh-CN"/>
                </w:rPr>
                <w:t>Common API Framework (CAPIF)</w:t>
              </w:r>
            </w:ins>
          </w:p>
        </w:tc>
        <w:tc>
          <w:tcPr>
            <w:tcW w:w="7380" w:type="dxa"/>
            <w:shd w:val="clear" w:color="auto" w:fill="auto"/>
            <w:vAlign w:val="center"/>
          </w:tcPr>
          <w:p w14:paraId="676137AB" w14:textId="2447D9DC" w:rsidR="000473F2" w:rsidRPr="008A3650" w:rsidRDefault="000473F2" w:rsidP="00802599">
            <w:pPr>
              <w:pStyle w:val="Default"/>
              <w:jc w:val="both"/>
              <w:rPr>
                <w:ins w:id="208" w:author="Jose Antonio Ordoñez" w:date="2024-03-21T11:42:00Z"/>
                <w:rFonts w:ascii="Times New Roman" w:hAnsi="Times New Roman" w:cs="Times New Roman"/>
                <w:sz w:val="20"/>
                <w:szCs w:val="20"/>
              </w:rPr>
            </w:pPr>
            <w:ins w:id="209" w:author="Jose Antonio Ordoñez" w:date="2024-03-21T11:42:00Z">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ins>
            <w:ins w:id="210" w:author="Jose Antonio Ordoñez" w:date="2024-03-21T11:56:00Z">
              <w:r w:rsidR="00A205E8">
                <w:rPr>
                  <w:rFonts w:ascii="Times New Roman" w:hAnsi="Times New Roman" w:cs="Times New Roman"/>
                  <w:sz w:val="20"/>
                  <w:szCs w:val="20"/>
                </w:rPr>
                <w:t>g</w:t>
              </w:r>
            </w:ins>
            <w:ins w:id="211" w:author="Jose Antonio Ordoñez" w:date="2024-03-21T11:42:00Z">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in TS 29.222 [</w:t>
              </w:r>
            </w:ins>
            <w:ins w:id="212" w:author="Jose Antonio Ordoñez" w:date="2024-03-21T11:56:00Z">
              <w:r w:rsidR="00A205E8">
                <w:rPr>
                  <w:rFonts w:ascii="Times New Roman" w:hAnsi="Times New Roman" w:cs="Times New Roman"/>
                  <w:sz w:val="20"/>
                  <w:szCs w:val="20"/>
                </w:rPr>
                <w:t>h</w:t>
              </w:r>
            </w:ins>
            <w:ins w:id="213" w:author="Jose Antonio Ordoñez" w:date="2024-03-21T11:42:00Z">
              <w:r w:rsidRPr="008A3650">
                <w:rPr>
                  <w:rFonts w:ascii="Times New Roman" w:hAnsi="Times New Roman" w:cs="Times New Roman"/>
                  <w:sz w:val="20"/>
                  <w:szCs w:val="20"/>
                </w:rPr>
                <w:t>] with security aspects being addressed in TS 33.122 [</w:t>
              </w:r>
            </w:ins>
            <w:proofErr w:type="spellStart"/>
            <w:ins w:id="214" w:author="Jose Antonio Ordoñez" w:date="2024-03-21T11:56:00Z">
              <w:r w:rsidR="00A205E8">
                <w:rPr>
                  <w:rFonts w:ascii="Times New Roman" w:hAnsi="Times New Roman" w:cs="Times New Roman"/>
                  <w:sz w:val="20"/>
                  <w:szCs w:val="20"/>
                </w:rPr>
                <w:t>i</w:t>
              </w:r>
            </w:ins>
            <w:proofErr w:type="spellEnd"/>
            <w:ins w:id="215" w:author="Jose Antonio Ordoñez" w:date="2024-03-21T11:42:00Z">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ins>
          </w:p>
          <w:p w14:paraId="17A17D94" w14:textId="77777777" w:rsidR="000473F2" w:rsidRPr="008A3650" w:rsidRDefault="000473F2" w:rsidP="00802599">
            <w:pPr>
              <w:numPr>
                <w:ilvl w:val="0"/>
                <w:numId w:val="4"/>
              </w:numPr>
              <w:spacing w:after="60"/>
              <w:ind w:left="540" w:hanging="180"/>
              <w:jc w:val="both"/>
              <w:rPr>
                <w:ins w:id="216" w:author="Jose Antonio Ordoñez" w:date="2024-03-21T11:42:00Z"/>
              </w:rPr>
            </w:pPr>
            <w:ins w:id="217" w:author="Jose Antonio Ordoñez" w:date="2024-03-21T11:42:00Z">
              <w:r w:rsidRPr="008A3650">
                <w:t xml:space="preserve">API invokers: they represent vertical application functions aiming to consume 3GPP Northbound APIs. </w:t>
              </w:r>
            </w:ins>
          </w:p>
          <w:p w14:paraId="295B642B" w14:textId="77777777" w:rsidR="000473F2" w:rsidRPr="008A3650" w:rsidRDefault="000473F2" w:rsidP="00802599">
            <w:pPr>
              <w:numPr>
                <w:ilvl w:val="0"/>
                <w:numId w:val="4"/>
              </w:numPr>
              <w:spacing w:after="60"/>
              <w:ind w:left="540" w:hanging="180"/>
              <w:jc w:val="both"/>
              <w:rPr>
                <w:ins w:id="218" w:author="Jose Antonio Ordoñez" w:date="2024-03-21T11:42:00Z"/>
              </w:rPr>
            </w:pPr>
            <w:ins w:id="219" w:author="Jose Antonio Ordoñez" w:date="2024-03-21T11:42:00Z">
              <w:r w:rsidRPr="008A3650">
                <w:t xml:space="preserve">CAPIF Core Function: responsible for managing onboarding of API invokers, and access control (authentication, authorization) when trying to gain access to 3GPP Northbound APIs. </w:t>
              </w:r>
            </w:ins>
          </w:p>
          <w:p w14:paraId="321E9173" w14:textId="77777777" w:rsidR="000473F2" w:rsidRPr="008A3650" w:rsidRDefault="000473F2" w:rsidP="00802599">
            <w:pPr>
              <w:numPr>
                <w:ilvl w:val="0"/>
                <w:numId w:val="4"/>
              </w:numPr>
              <w:spacing w:after="60"/>
              <w:ind w:left="540" w:hanging="180"/>
              <w:jc w:val="both"/>
              <w:rPr>
                <w:ins w:id="220" w:author="Jose Antonio Ordoñez" w:date="2024-03-21T11:42:00Z"/>
              </w:rPr>
            </w:pPr>
            <w:ins w:id="221" w:author="Jose Antonio Ordoñez" w:date="2024-03-21T11:42:00Z">
              <w:r w:rsidRPr="008A3650">
                <w:t xml:space="preserve">API provider domain: collection of functions (discovery, registration, publishing, auditability) required to allow authorized API invokers to consume 3GPP Northbound APIs. They implement agents that allow API producers to make APIs available through CAPIF. </w:t>
              </w:r>
            </w:ins>
          </w:p>
        </w:tc>
      </w:tr>
      <w:tr w:rsidR="000473F2" w14:paraId="3FBFA608" w14:textId="77777777" w:rsidTr="00802599">
        <w:trPr>
          <w:ins w:id="222" w:author="Jose Antonio Ordoñez" w:date="2024-03-21T11:42:00Z"/>
        </w:trPr>
        <w:tc>
          <w:tcPr>
            <w:tcW w:w="2250" w:type="dxa"/>
            <w:shd w:val="clear" w:color="auto" w:fill="auto"/>
            <w:vAlign w:val="center"/>
          </w:tcPr>
          <w:p w14:paraId="053484F9" w14:textId="77777777" w:rsidR="000473F2" w:rsidRDefault="000473F2" w:rsidP="00802599">
            <w:pPr>
              <w:rPr>
                <w:ins w:id="223" w:author="Jose Antonio Ordoñez" w:date="2024-03-21T11:42:00Z"/>
                <w:lang w:eastAsia="zh-CN"/>
              </w:rPr>
            </w:pPr>
            <w:ins w:id="224" w:author="Jose Antonio Ordoñez" w:date="2024-03-21T11:42:00Z">
              <w:r>
                <w:rPr>
                  <w:lang w:eastAsia="zh-CN"/>
                </w:rPr>
                <w:lastRenderedPageBreak/>
                <w:t>Vertical Application Servers</w:t>
              </w:r>
            </w:ins>
          </w:p>
        </w:tc>
        <w:tc>
          <w:tcPr>
            <w:tcW w:w="7380" w:type="dxa"/>
            <w:shd w:val="clear" w:color="auto" w:fill="auto"/>
            <w:vAlign w:val="center"/>
          </w:tcPr>
          <w:p w14:paraId="4ADDF2FD" w14:textId="77777777" w:rsidR="000473F2" w:rsidRPr="00034E96" w:rsidRDefault="000473F2" w:rsidP="00802599">
            <w:pPr>
              <w:pStyle w:val="Default"/>
              <w:jc w:val="both"/>
              <w:rPr>
                <w:ins w:id="225" w:author="Jose Antonio Ordoñez" w:date="2024-03-21T11:42:00Z"/>
                <w:rFonts w:ascii="Times New Roman" w:hAnsi="Times New Roman" w:cs="Times New Roman"/>
                <w:sz w:val="20"/>
                <w:szCs w:val="20"/>
              </w:rPr>
            </w:pPr>
            <w:ins w:id="226" w:author="Jose Antonio Ordoñez" w:date="2024-03-21T11:42:00Z">
              <w:r>
                <w:rPr>
                  <w:rFonts w:ascii="Times New Roman" w:hAnsi="Times New Roman" w:cs="Times New Roman"/>
                  <w:sz w:val="20"/>
                  <w:szCs w:val="20"/>
                </w:rPr>
                <w:t>They represent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to 3GPP northbound APIs, to develop and deploy new vertical services. </w:t>
              </w:r>
            </w:ins>
          </w:p>
        </w:tc>
      </w:tr>
    </w:tbl>
    <w:p w14:paraId="36515DBE" w14:textId="77777777" w:rsidR="000473F2" w:rsidRDefault="000473F2" w:rsidP="000473F2">
      <w:pPr>
        <w:pStyle w:val="List"/>
        <w:ind w:left="0" w:firstLine="0"/>
        <w:rPr>
          <w:ins w:id="227" w:author="Jose Antonio Ordoñez" w:date="2024-03-21T11:42:00Z"/>
          <w:b/>
          <w:bCs/>
          <w:lang w:eastAsia="zh-CN"/>
        </w:rPr>
      </w:pPr>
    </w:p>
    <w:p w14:paraId="2F0017B0" w14:textId="33E647E1" w:rsidR="002957D3" w:rsidRPr="002957D3" w:rsidRDefault="002957D3" w:rsidP="002957D3">
      <w:pPr>
        <w:pStyle w:val="Heading2"/>
        <w:ind w:left="900" w:hanging="900"/>
        <w:rPr>
          <w:ins w:id="228" w:author="Jose Antonio Ordoñez" w:date="2024-03-21T11:45:00Z"/>
          <w:sz w:val="28"/>
          <w:szCs w:val="18"/>
        </w:rPr>
      </w:pPr>
      <w:ins w:id="229" w:author="Jose Antonio Ordoñez" w:date="2024-03-21T11:45:00Z">
        <w:r>
          <w:rPr>
            <w:sz w:val="28"/>
            <w:szCs w:val="18"/>
          </w:rPr>
          <w:t>4.x.2</w:t>
        </w:r>
        <w:r>
          <w:rPr>
            <w:sz w:val="28"/>
            <w:szCs w:val="18"/>
          </w:rPr>
          <w:tab/>
          <w:t>GSMA Open Gateway</w:t>
        </w:r>
      </w:ins>
    </w:p>
    <w:p w14:paraId="36355B77" w14:textId="2E5296E8" w:rsidR="000473F2" w:rsidRDefault="000473F2" w:rsidP="000473F2">
      <w:pPr>
        <w:pStyle w:val="List"/>
        <w:ind w:left="0" w:firstLine="0"/>
        <w:jc w:val="both"/>
        <w:rPr>
          <w:ins w:id="230" w:author="Jose Antonio Ordoñez" w:date="2024-03-21T11:42:00Z"/>
          <w:lang w:eastAsia="zh-CN"/>
        </w:rPr>
      </w:pPr>
      <w:ins w:id="231" w:author="Jose Antonio Ordoñez" w:date="2024-03-21T11:42:00Z">
        <w:r>
          <w:rPr>
            <w:lang w:eastAsia="zh-CN"/>
          </w:rPr>
          <w:t xml:space="preserve">The development of telco capability exposure (also coined “Network as a Service”, </w:t>
        </w:r>
        <w:proofErr w:type="spellStart"/>
        <w:r>
          <w:rPr>
            <w:lang w:eastAsia="zh-CN"/>
          </w:rPr>
          <w:t>NaaS</w:t>
        </w:r>
        <w:proofErr w:type="spellEnd"/>
        <w:r>
          <w:rPr>
            <w:lang w:eastAsia="zh-CN"/>
          </w:rPr>
          <w:t xml:space="preserve">)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w:t>
        </w:r>
        <w:proofErr w:type="spellStart"/>
        <w:r>
          <w:rPr>
            <w:lang w:eastAsia="zh-CN"/>
          </w:rPr>
          <w:t>NaaS</w:t>
        </w:r>
        <w:proofErr w:type="spellEnd"/>
        <w:r>
          <w:rPr>
            <w:lang w:eastAsia="zh-CN"/>
          </w:rPr>
          <w:t xml:space="preserve"> may risk ending up with a fragmented ecosystem. To that end, </w:t>
        </w:r>
      </w:ins>
      <w:ins w:id="232" w:author="Jose Antonio Ordoñez" w:date="2024-04-03T16:05:00Z">
        <w:r w:rsidR="009F46FD">
          <w:rPr>
            <w:lang w:eastAsia="zh-CN"/>
          </w:rPr>
          <w:t>the GSM Association (G</w:t>
        </w:r>
      </w:ins>
      <w:ins w:id="233" w:author="Jose Antonio Ordoñez" w:date="2024-03-21T11:42:00Z">
        <w:r>
          <w:rPr>
            <w:lang w:eastAsia="zh-CN"/>
          </w:rPr>
          <w:t>SMA</w:t>
        </w:r>
      </w:ins>
      <w:ins w:id="234" w:author="Jose Antonio Ordoñez" w:date="2024-04-03T16:05:00Z">
        <w:r w:rsidR="009F46FD">
          <w:rPr>
            <w:lang w:eastAsia="zh-CN"/>
          </w:rPr>
          <w:t>)</w:t>
        </w:r>
      </w:ins>
      <w:ins w:id="235" w:author="Jose Antonio Ordoñez" w:date="2024-03-21T11:42:00Z">
        <w:r>
          <w:rPr>
            <w:lang w:eastAsia="zh-CN"/>
          </w:rPr>
          <w:t xml:space="preserve"> launched Open Gateway in MWC Barcelona 23. GSMA Open Gateway mission is twofold: </w:t>
        </w:r>
        <w:proofErr w:type="spellStart"/>
        <w:r>
          <w:rPr>
            <w:lang w:eastAsia="zh-CN"/>
          </w:rPr>
          <w:t>i</w:t>
        </w:r>
        <w:proofErr w:type="spellEnd"/>
        <w:r>
          <w:rPr>
            <w:lang w:eastAsia="zh-CN"/>
          </w:rPr>
          <w:t xml:space="preserve">) to provide a governance framework for </w:t>
        </w:r>
        <w:proofErr w:type="spellStart"/>
        <w:r>
          <w:rPr>
            <w:lang w:eastAsia="zh-CN"/>
          </w:rPr>
          <w:t>NaaS</w:t>
        </w:r>
        <w:proofErr w:type="spellEnd"/>
        <w:r>
          <w:rPr>
            <w:lang w:eastAsia="zh-CN"/>
          </w:rPr>
          <w:t xml:space="preserve">, covering technical and business aspects; ii) to get operator commitment to launch universal </w:t>
        </w:r>
        <w:proofErr w:type="spellStart"/>
        <w:r>
          <w:rPr>
            <w:lang w:eastAsia="zh-CN"/>
          </w:rPr>
          <w:t>NaaS</w:t>
        </w:r>
        <w:proofErr w:type="spellEnd"/>
        <w:r>
          <w:rPr>
            <w:lang w:eastAsia="zh-CN"/>
          </w:rPr>
          <w:t xml:space="preserve"> API services in 2023.</w:t>
        </w:r>
      </w:ins>
    </w:p>
    <w:p w14:paraId="3802C171" w14:textId="383C87DA" w:rsidR="000473F2" w:rsidRDefault="000473F2" w:rsidP="000473F2">
      <w:pPr>
        <w:pStyle w:val="Default"/>
        <w:spacing w:after="60"/>
        <w:jc w:val="both"/>
        <w:rPr>
          <w:ins w:id="236" w:author="Jose Antonio Ordoñez" w:date="2024-03-21T11:42:00Z"/>
          <w:rFonts w:ascii="Times New Roman" w:hAnsi="Times New Roman" w:cs="Times New Roman"/>
          <w:sz w:val="20"/>
          <w:szCs w:val="20"/>
        </w:rPr>
      </w:pPr>
      <w:ins w:id="237" w:author="Jose Antonio Ordoñez" w:date="2024-03-21T11:42:00Z">
        <w:r w:rsidRPr="00034E96">
          <w:rPr>
            <w:rFonts w:ascii="Times New Roman" w:hAnsi="Times New Roman" w:cs="Times New Roman"/>
            <w:sz w:val="20"/>
            <w:szCs w:val="20"/>
          </w:rPr>
          <w:t xml:space="preserve">Open Gateway initiative recognizes that </w:t>
        </w:r>
        <w:proofErr w:type="spellStart"/>
        <w:r w:rsidRPr="00034E96">
          <w:rPr>
            <w:rFonts w:ascii="Times New Roman" w:hAnsi="Times New Roman" w:cs="Times New Roman"/>
            <w:sz w:val="20"/>
            <w:szCs w:val="20"/>
          </w:rPr>
          <w:t>NaaS</w:t>
        </w:r>
        <w:proofErr w:type="spellEnd"/>
        <w:r w:rsidRPr="00034E96">
          <w:rPr>
            <w:rFonts w:ascii="Times New Roman" w:hAnsi="Times New Roman" w:cs="Times New Roman"/>
            <w:sz w:val="20"/>
            <w:szCs w:val="20"/>
          </w:rPr>
          <w:t xml:space="preserve"> the concept builds on the work developed by three organizations</w:t>
        </w:r>
      </w:ins>
      <w:ins w:id="238" w:author="Jose Antonio Ordoñez" w:date="2024-03-21T11:50:00Z">
        <w:r w:rsidR="00EE5FD1">
          <w:rPr>
            <w:rFonts w:ascii="Times New Roman" w:hAnsi="Times New Roman" w:cs="Times New Roman"/>
            <w:sz w:val="20"/>
            <w:szCs w:val="20"/>
          </w:rPr>
          <w:t xml:space="preserve"> – see Table B</w:t>
        </w:r>
      </w:ins>
      <w:ins w:id="239" w:author="Jose Antonio Ordoñez" w:date="2024-03-21T11:42:00Z">
        <w:r>
          <w:rPr>
            <w:rFonts w:ascii="Times New Roman" w:hAnsi="Times New Roman" w:cs="Times New Roman"/>
            <w:sz w:val="20"/>
            <w:szCs w:val="20"/>
          </w:rPr>
          <w:t xml:space="preserve">. The role of the different organizations and their relationship is graphically shown in </w:t>
        </w:r>
      </w:ins>
      <w:ins w:id="240" w:author="Jose Antonio Ordoñez" w:date="2024-03-21T11:50:00Z">
        <w:r w:rsidR="00EE5FD1">
          <w:rPr>
            <w:rFonts w:ascii="Times New Roman" w:hAnsi="Times New Roman" w:cs="Times New Roman"/>
            <w:sz w:val="20"/>
            <w:szCs w:val="20"/>
          </w:rPr>
          <w:t>Figure Y</w:t>
        </w:r>
      </w:ins>
      <w:ins w:id="241" w:author="Jose Antonio Ordoñez" w:date="2024-03-21T11:42:00Z">
        <w:r>
          <w:rPr>
            <w:rFonts w:ascii="Times New Roman" w:hAnsi="Times New Roman" w:cs="Times New Roman"/>
            <w:sz w:val="20"/>
            <w:szCs w:val="20"/>
          </w:rPr>
          <w:t xml:space="preserve">. </w:t>
        </w:r>
      </w:ins>
    </w:p>
    <w:p w14:paraId="5CC3E464" w14:textId="13732E62" w:rsidR="000473F2" w:rsidRPr="009145DD" w:rsidRDefault="000473F2" w:rsidP="000473F2">
      <w:pPr>
        <w:pStyle w:val="TH"/>
        <w:rPr>
          <w:ins w:id="242" w:author="Jose Antonio Ordoñez" w:date="2024-03-21T11:42:00Z"/>
          <w:rFonts w:ascii="Times New Roman" w:hAnsi="Times New Roman"/>
          <w:sz w:val="18"/>
          <w:szCs w:val="18"/>
          <w:lang w:eastAsia="zh-CN"/>
        </w:rPr>
      </w:pPr>
      <w:ins w:id="243" w:author="Jose Antonio Ordoñez" w:date="2024-03-21T11:42:00Z">
        <w:r w:rsidRPr="009145DD">
          <w:rPr>
            <w:rFonts w:ascii="Times New Roman" w:hAnsi="Times New Roman"/>
            <w:sz w:val="18"/>
            <w:szCs w:val="18"/>
            <w:lang w:eastAsia="zh-CN"/>
          </w:rPr>
          <w:t xml:space="preserve">Table </w:t>
        </w:r>
      </w:ins>
      <w:ins w:id="244" w:author="Jose Antonio Ordoñez" w:date="2024-03-21T11:50:00Z">
        <w:r w:rsidR="00EE5FD1">
          <w:rPr>
            <w:rFonts w:ascii="Times New Roman" w:hAnsi="Times New Roman"/>
            <w:sz w:val="18"/>
            <w:szCs w:val="18"/>
            <w:lang w:eastAsia="zh-CN"/>
          </w:rPr>
          <w:t>B</w:t>
        </w:r>
      </w:ins>
      <w:ins w:id="245" w:author="Jose Antonio Ordoñez" w:date="2024-04-05T07:54:00Z">
        <w:r w:rsidR="00F444DF">
          <w:rPr>
            <w:rFonts w:ascii="Times New Roman" w:hAnsi="Times New Roman"/>
            <w:sz w:val="18"/>
            <w:szCs w:val="18"/>
            <w:lang w:eastAsia="zh-CN"/>
          </w:rPr>
          <w:t>:</w:t>
        </w:r>
      </w:ins>
      <w:ins w:id="246" w:author="Jose Antonio Ordoñez" w:date="2024-03-21T11:42:00Z">
        <w:r>
          <w:rPr>
            <w:rFonts w:ascii="Times New Roman" w:hAnsi="Times New Roman"/>
            <w:sz w:val="18"/>
            <w:szCs w:val="18"/>
            <w:lang w:eastAsia="zh-CN"/>
          </w:rPr>
          <w:t xml:space="preserve"> Organizations participating in GSMA Open Gateway initiative.</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0473F2" w14:paraId="1A909500" w14:textId="77777777" w:rsidTr="00802599">
        <w:trPr>
          <w:ins w:id="247" w:author="Jose Antonio Ordoñez" w:date="2024-03-21T11:42:00Z"/>
        </w:trPr>
        <w:tc>
          <w:tcPr>
            <w:tcW w:w="1597" w:type="dxa"/>
            <w:shd w:val="clear" w:color="auto" w:fill="D0CECE"/>
            <w:vAlign w:val="center"/>
          </w:tcPr>
          <w:p w14:paraId="621DB016" w14:textId="77777777" w:rsidR="000473F2" w:rsidRPr="009145DD" w:rsidRDefault="000473F2" w:rsidP="00802599">
            <w:pPr>
              <w:jc w:val="center"/>
              <w:rPr>
                <w:ins w:id="248" w:author="Jose Antonio Ordoñez" w:date="2024-03-21T11:42:00Z"/>
                <w:b/>
                <w:bCs/>
                <w:lang w:eastAsia="zh-CN"/>
              </w:rPr>
            </w:pPr>
            <w:ins w:id="249" w:author="Jose Antonio Ordoñez" w:date="2024-03-21T11:42:00Z">
              <w:r w:rsidRPr="009145DD">
                <w:rPr>
                  <w:b/>
                  <w:bCs/>
                  <w:lang w:eastAsia="zh-CN"/>
                </w:rPr>
                <w:t>Organization</w:t>
              </w:r>
            </w:ins>
          </w:p>
        </w:tc>
        <w:tc>
          <w:tcPr>
            <w:tcW w:w="8033" w:type="dxa"/>
            <w:shd w:val="clear" w:color="auto" w:fill="D0CECE"/>
          </w:tcPr>
          <w:p w14:paraId="27F91B14" w14:textId="77777777" w:rsidR="000473F2" w:rsidRPr="009145DD" w:rsidRDefault="000473F2" w:rsidP="00802599">
            <w:pPr>
              <w:jc w:val="center"/>
              <w:rPr>
                <w:ins w:id="250" w:author="Jose Antonio Ordoñez" w:date="2024-03-21T11:42:00Z"/>
                <w:b/>
                <w:bCs/>
                <w:lang w:eastAsia="zh-CN"/>
              </w:rPr>
            </w:pPr>
            <w:ins w:id="251" w:author="Jose Antonio Ordoñez" w:date="2024-03-21T11:42:00Z">
              <w:r>
                <w:rPr>
                  <w:b/>
                  <w:bCs/>
                  <w:lang w:eastAsia="zh-CN"/>
                </w:rPr>
                <w:t>Description of Activity</w:t>
              </w:r>
            </w:ins>
          </w:p>
        </w:tc>
      </w:tr>
      <w:tr w:rsidR="000473F2" w14:paraId="6792B86C" w14:textId="77777777" w:rsidTr="00802599">
        <w:trPr>
          <w:ins w:id="252" w:author="Jose Antonio Ordoñez" w:date="2024-03-21T11:42:00Z"/>
        </w:trPr>
        <w:tc>
          <w:tcPr>
            <w:tcW w:w="1597" w:type="dxa"/>
            <w:shd w:val="clear" w:color="auto" w:fill="auto"/>
            <w:vAlign w:val="center"/>
          </w:tcPr>
          <w:p w14:paraId="37B0E676" w14:textId="77777777" w:rsidR="000473F2" w:rsidRDefault="000473F2" w:rsidP="00802599">
            <w:pPr>
              <w:rPr>
                <w:ins w:id="253" w:author="Jose Antonio Ordoñez" w:date="2024-03-21T11:42:00Z"/>
                <w:lang w:eastAsia="zh-CN"/>
              </w:rPr>
            </w:pPr>
            <w:ins w:id="254" w:author="Jose Antonio Ordoñez" w:date="2024-03-21T11:42:00Z">
              <w:r>
                <w:rPr>
                  <w:lang w:eastAsia="zh-CN"/>
                </w:rPr>
                <w:t>Linux Foundation’s CAMARA</w:t>
              </w:r>
            </w:ins>
          </w:p>
        </w:tc>
        <w:tc>
          <w:tcPr>
            <w:tcW w:w="8033" w:type="dxa"/>
            <w:shd w:val="clear" w:color="auto" w:fill="auto"/>
          </w:tcPr>
          <w:p w14:paraId="1885FEF5" w14:textId="77777777" w:rsidR="000473F2" w:rsidRPr="009145DD" w:rsidRDefault="000473F2" w:rsidP="00802599">
            <w:pPr>
              <w:pStyle w:val="Default"/>
              <w:spacing w:after="111"/>
              <w:jc w:val="both"/>
              <w:rPr>
                <w:ins w:id="255" w:author="Jose Antonio Ordoñez" w:date="2024-03-21T11:42:00Z"/>
                <w:rFonts w:ascii="Times New Roman" w:hAnsi="Times New Roman" w:cs="Times New Roman"/>
                <w:sz w:val="20"/>
                <w:szCs w:val="20"/>
              </w:rPr>
            </w:pPr>
            <w:ins w:id="256" w:author="Jose Antonio Ordoñez" w:date="2024-03-21T11:42:00Z">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ins>
          </w:p>
        </w:tc>
      </w:tr>
      <w:tr w:rsidR="000473F2" w14:paraId="0CE4FB80" w14:textId="77777777" w:rsidTr="00802599">
        <w:trPr>
          <w:ins w:id="257" w:author="Jose Antonio Ordoñez" w:date="2024-03-21T11:42:00Z"/>
        </w:trPr>
        <w:tc>
          <w:tcPr>
            <w:tcW w:w="1597" w:type="dxa"/>
            <w:shd w:val="clear" w:color="auto" w:fill="auto"/>
            <w:vAlign w:val="center"/>
          </w:tcPr>
          <w:p w14:paraId="02B9E2A7" w14:textId="77777777" w:rsidR="000473F2" w:rsidRDefault="000473F2" w:rsidP="00802599">
            <w:pPr>
              <w:rPr>
                <w:ins w:id="258" w:author="Jose Antonio Ordoñez" w:date="2024-03-21T11:42:00Z"/>
                <w:lang w:eastAsia="zh-CN"/>
              </w:rPr>
            </w:pPr>
            <w:ins w:id="259" w:author="Jose Antonio Ordoñez" w:date="2024-03-21T11:42:00Z">
              <w:r>
                <w:rPr>
                  <w:lang w:eastAsia="zh-CN"/>
                </w:rPr>
                <w:t>GSMA</w:t>
              </w:r>
            </w:ins>
          </w:p>
        </w:tc>
        <w:tc>
          <w:tcPr>
            <w:tcW w:w="8033" w:type="dxa"/>
            <w:shd w:val="clear" w:color="auto" w:fill="auto"/>
          </w:tcPr>
          <w:p w14:paraId="3038C4DC" w14:textId="77777777" w:rsidR="000473F2" w:rsidRPr="00034E96" w:rsidRDefault="000473F2" w:rsidP="00802599">
            <w:pPr>
              <w:pStyle w:val="Default"/>
              <w:spacing w:after="111"/>
              <w:jc w:val="both"/>
              <w:rPr>
                <w:ins w:id="260" w:author="Jose Antonio Ordoñez" w:date="2024-03-21T11:42:00Z"/>
                <w:rFonts w:ascii="Times New Roman" w:hAnsi="Times New Roman" w:cs="Times New Roman"/>
                <w:sz w:val="20"/>
                <w:szCs w:val="20"/>
              </w:rPr>
            </w:pPr>
            <w:ins w:id="261" w:author="Jose Antonio Ordoñez" w:date="2024-03-21T11:42:00Z">
              <w:r w:rsidRPr="00034E96">
                <w:rPr>
                  <w:rFonts w:ascii="Times New Roman" w:hAnsi="Times New Roman" w:cs="Times New Roman"/>
                  <w:sz w:val="20"/>
                  <w:szCs w:val="20"/>
                </w:rPr>
                <w:t xml:space="preserve">it represents </w:t>
              </w:r>
              <w:proofErr w:type="spellStart"/>
              <w:r w:rsidRPr="00034E96">
                <w:rPr>
                  <w:rFonts w:ascii="Times New Roman" w:hAnsi="Times New Roman" w:cs="Times New Roman"/>
                  <w:sz w:val="20"/>
                  <w:szCs w:val="20"/>
                </w:rPr>
                <w:t>i</w:t>
              </w:r>
              <w:proofErr w:type="spellEnd"/>
              <w:r w:rsidRPr="00034E96">
                <w:rPr>
                  <w:rFonts w:ascii="Times New Roman" w:hAnsi="Times New Roman" w:cs="Times New Roman"/>
                  <w:sz w:val="20"/>
                  <w:szCs w:val="20"/>
                </w:rPr>
                <w:t>)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ins>
          </w:p>
        </w:tc>
      </w:tr>
      <w:tr w:rsidR="000473F2" w14:paraId="16F06499" w14:textId="77777777" w:rsidTr="00802599">
        <w:trPr>
          <w:ins w:id="262" w:author="Jose Antonio Ordoñez" w:date="2024-03-21T11:42:00Z"/>
        </w:trPr>
        <w:tc>
          <w:tcPr>
            <w:tcW w:w="1597" w:type="dxa"/>
            <w:shd w:val="clear" w:color="auto" w:fill="auto"/>
            <w:vAlign w:val="center"/>
          </w:tcPr>
          <w:p w14:paraId="4791243B" w14:textId="77777777" w:rsidR="000473F2" w:rsidRDefault="000473F2" w:rsidP="00802599">
            <w:pPr>
              <w:rPr>
                <w:ins w:id="263" w:author="Jose Antonio Ordoñez" w:date="2024-03-21T11:42:00Z"/>
                <w:lang w:eastAsia="zh-CN"/>
              </w:rPr>
            </w:pPr>
            <w:ins w:id="264" w:author="Jose Antonio Ordoñez" w:date="2024-03-21T11:42:00Z">
              <w:r>
                <w:rPr>
                  <w:lang w:eastAsia="zh-CN"/>
                </w:rPr>
                <w:t>TM Forum</w:t>
              </w:r>
            </w:ins>
          </w:p>
        </w:tc>
        <w:tc>
          <w:tcPr>
            <w:tcW w:w="8033" w:type="dxa"/>
            <w:shd w:val="clear" w:color="auto" w:fill="auto"/>
          </w:tcPr>
          <w:p w14:paraId="2627D742" w14:textId="77777777" w:rsidR="000473F2" w:rsidRDefault="000473F2" w:rsidP="00802599">
            <w:pPr>
              <w:pStyle w:val="Default"/>
              <w:jc w:val="both"/>
              <w:rPr>
                <w:ins w:id="265" w:author="Jose Antonio Ordoñez" w:date="2024-03-21T11:42:00Z"/>
                <w:rFonts w:ascii="Times New Roman" w:hAnsi="Times New Roman" w:cs="Times New Roman"/>
                <w:sz w:val="20"/>
                <w:szCs w:val="20"/>
              </w:rPr>
            </w:pPr>
            <w:ins w:id="266" w:author="Jose Antonio Ordoñez" w:date="2024-03-21T11:42:00Z">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ins>
          </w:p>
          <w:p w14:paraId="6179C110" w14:textId="77777777" w:rsidR="000473F2" w:rsidRPr="00034E96" w:rsidRDefault="000473F2" w:rsidP="00802599">
            <w:pPr>
              <w:pStyle w:val="Default"/>
              <w:spacing w:after="111"/>
              <w:jc w:val="both"/>
              <w:rPr>
                <w:ins w:id="267" w:author="Jose Antonio Ordoñez" w:date="2024-03-21T11:42:00Z"/>
                <w:rFonts w:ascii="Times New Roman" w:hAnsi="Times New Roman" w:cs="Times New Roman"/>
                <w:sz w:val="20"/>
                <w:szCs w:val="20"/>
              </w:rPr>
            </w:pPr>
          </w:p>
        </w:tc>
      </w:tr>
    </w:tbl>
    <w:p w14:paraId="1F4FF6A2" w14:textId="77777777" w:rsidR="000473F2" w:rsidRDefault="000473F2" w:rsidP="000473F2">
      <w:pPr>
        <w:pStyle w:val="Default"/>
        <w:spacing w:after="60"/>
        <w:jc w:val="both"/>
        <w:rPr>
          <w:ins w:id="268" w:author="Jose Antonio Ordoñez" w:date="2024-03-21T11:42:00Z"/>
          <w:rFonts w:ascii="Times New Roman" w:hAnsi="Times New Roman" w:cs="Times New Roman"/>
          <w:sz w:val="20"/>
          <w:szCs w:val="20"/>
        </w:rPr>
      </w:pPr>
    </w:p>
    <w:p w14:paraId="59B56F67" w14:textId="192A1EE2" w:rsidR="000473F2" w:rsidRPr="001D234F" w:rsidRDefault="000473F2" w:rsidP="000473F2">
      <w:pPr>
        <w:pStyle w:val="Default"/>
        <w:jc w:val="both"/>
        <w:rPr>
          <w:ins w:id="269" w:author="Jose Antonio Ordoñez" w:date="2024-03-21T11:42:00Z"/>
          <w:rFonts w:ascii="Times New Roman" w:hAnsi="Times New Roman" w:cs="Times New Roman"/>
          <w:sz w:val="20"/>
          <w:szCs w:val="20"/>
        </w:rPr>
      </w:pPr>
      <w:ins w:id="270" w:author="Jose Antonio Ordoñez" w:date="2024-03-21T11:42:00Z">
        <w:r w:rsidRPr="001D234F">
          <w:rPr>
            <w:rFonts w:ascii="Times New Roman" w:hAnsi="Times New Roman" w:cs="Times New Roman"/>
            <w:sz w:val="20"/>
            <w:szCs w:val="20"/>
          </w:rPr>
          <w:t xml:space="preserve">On the one hand, scope of </w:t>
        </w:r>
      </w:ins>
      <w:ins w:id="271" w:author="Jose Antonio Ordoñez" w:date="2024-03-21T11:43:00Z">
        <w:r w:rsidR="001D234F">
          <w:rPr>
            <w:rFonts w:ascii="Times New Roman" w:hAnsi="Times New Roman" w:cs="Times New Roman"/>
            <w:sz w:val="20"/>
            <w:szCs w:val="20"/>
          </w:rPr>
          <w:t>“</w:t>
        </w:r>
      </w:ins>
      <w:ins w:id="272" w:author="Jose Antonio Ordoñez" w:date="2024-03-21T11:42:00Z">
        <w:r w:rsidRPr="001D234F">
          <w:rPr>
            <w:rFonts w:ascii="Times New Roman" w:hAnsi="Times New Roman" w:cs="Times New Roman"/>
            <w:sz w:val="20"/>
            <w:szCs w:val="20"/>
          </w:rPr>
          <w:t>GSMA</w:t>
        </w:r>
      </w:ins>
      <w:ins w:id="273" w:author="Jose Antonio Ordoñez" w:date="2024-03-21T11:43:00Z">
        <w:r w:rsidR="001D234F">
          <w:rPr>
            <w:rFonts w:ascii="Times New Roman" w:hAnsi="Times New Roman" w:cs="Times New Roman"/>
            <w:sz w:val="20"/>
            <w:szCs w:val="20"/>
          </w:rPr>
          <w:t>”</w:t>
        </w:r>
      </w:ins>
      <w:ins w:id="274" w:author="Jose Antonio Ordoñez" w:date="2024-03-21T11:42:00Z">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roofErr w:type="spellStart"/>
        <w:r w:rsidRPr="001D234F">
          <w:rPr>
            <w:rFonts w:ascii="Times New Roman" w:hAnsi="Times New Roman" w:cs="Times New Roman"/>
            <w:sz w:val="20"/>
            <w:szCs w:val="20"/>
          </w:rPr>
          <w:t>i</w:t>
        </w:r>
        <w:proofErr w:type="spellEnd"/>
        <w:r w:rsidRPr="001D234F">
          <w:rPr>
            <w:rFonts w:ascii="Times New Roman" w:hAnsi="Times New Roman" w:cs="Times New Roman"/>
            <w:sz w:val="20"/>
            <w:szCs w:val="20"/>
          </w:rPr>
          <w:t>) the prioritization and roadmap management of Open Gateway services, according to market needs and commercial readiness of underlying technologies; and ii) architecting the platform that individual operators will use to realize, federate</w:t>
        </w:r>
      </w:ins>
      <w:ins w:id="275" w:author="Jose Antonio Ordoñez" w:date="2024-03-21T11:56:00Z">
        <w:r w:rsidR="00A205E8">
          <w:rPr>
            <w:rFonts w:ascii="Times New Roman" w:hAnsi="Times New Roman" w:cs="Times New Roman"/>
            <w:sz w:val="20"/>
            <w:szCs w:val="20"/>
          </w:rPr>
          <w:t>,</w:t>
        </w:r>
      </w:ins>
      <w:ins w:id="276" w:author="Jose Antonio Ordoñez" w:date="2024-03-21T11:42:00Z">
        <w:r w:rsidRPr="001D234F">
          <w:rPr>
            <w:rFonts w:ascii="Times New Roman" w:hAnsi="Times New Roman" w:cs="Times New Roman"/>
            <w:sz w:val="20"/>
            <w:szCs w:val="20"/>
          </w:rPr>
          <w:t xml:space="preserve"> and expose Open Gateway services. </w:t>
        </w:r>
      </w:ins>
    </w:p>
    <w:p w14:paraId="207FB85B" w14:textId="77777777" w:rsidR="000473F2" w:rsidRPr="001D234F" w:rsidRDefault="000473F2" w:rsidP="000473F2">
      <w:pPr>
        <w:pStyle w:val="Default"/>
        <w:jc w:val="both"/>
        <w:rPr>
          <w:ins w:id="277" w:author="Jose Antonio Ordoñez" w:date="2024-03-21T11:42:00Z"/>
          <w:rFonts w:ascii="Times New Roman" w:hAnsi="Times New Roman" w:cs="Times New Roman"/>
          <w:sz w:val="20"/>
          <w:szCs w:val="20"/>
        </w:rPr>
      </w:pPr>
    </w:p>
    <w:p w14:paraId="5ED05126" w14:textId="6F15108E" w:rsidR="000473F2" w:rsidRPr="001D234F" w:rsidRDefault="000473F2" w:rsidP="000473F2">
      <w:pPr>
        <w:pStyle w:val="Default"/>
        <w:spacing w:after="120"/>
        <w:jc w:val="both"/>
        <w:rPr>
          <w:ins w:id="278" w:author="Jose Antonio Ordoñez" w:date="2024-03-21T11:42:00Z"/>
          <w:rFonts w:ascii="Times New Roman" w:hAnsi="Times New Roman" w:cs="Times New Roman"/>
          <w:sz w:val="20"/>
          <w:szCs w:val="20"/>
        </w:rPr>
      </w:pPr>
      <w:ins w:id="279" w:author="Jose Antonio Ordoñez" w:date="2024-03-21T11:42:00Z">
        <w:r w:rsidRPr="001D234F">
          <w:rPr>
            <w:rFonts w:ascii="Times New Roman" w:hAnsi="Times New Roman" w:cs="Times New Roman"/>
            <w:sz w:val="20"/>
            <w:szCs w:val="20"/>
          </w:rPr>
          <w:t xml:space="preserve">On the other hand, the </w:t>
        </w:r>
      </w:ins>
      <w:ins w:id="280" w:author="Jose Antonio Ordoñez" w:date="2024-03-21T11:43:00Z">
        <w:r w:rsidR="001D234F">
          <w:rPr>
            <w:rFonts w:ascii="Times New Roman" w:hAnsi="Times New Roman" w:cs="Times New Roman"/>
            <w:sz w:val="20"/>
            <w:szCs w:val="20"/>
          </w:rPr>
          <w:t>focus</w:t>
        </w:r>
      </w:ins>
      <w:ins w:id="281" w:author="Jose Antonio Ordoñez" w:date="2024-03-21T11:42:00Z">
        <w:r w:rsidRPr="001D234F">
          <w:rPr>
            <w:rFonts w:ascii="Times New Roman" w:hAnsi="Times New Roman" w:cs="Times New Roman"/>
            <w:sz w:val="20"/>
            <w:szCs w:val="20"/>
          </w:rPr>
          <w:t xml:space="preserve"> of </w:t>
        </w:r>
      </w:ins>
      <w:ins w:id="282" w:author="Jose Antonio Ordoñez" w:date="2024-03-21T11:43:00Z">
        <w:r w:rsidR="001D234F">
          <w:rPr>
            <w:rFonts w:ascii="Times New Roman" w:hAnsi="Times New Roman" w:cs="Times New Roman"/>
            <w:sz w:val="20"/>
            <w:szCs w:val="20"/>
          </w:rPr>
          <w:t>“</w:t>
        </w:r>
      </w:ins>
      <w:ins w:id="283" w:author="Jose Antonio Ordoñez" w:date="2024-03-21T11:42:00Z">
        <w:r w:rsidRPr="001D234F">
          <w:rPr>
            <w:rFonts w:ascii="Times New Roman" w:hAnsi="Times New Roman" w:cs="Times New Roman"/>
            <w:sz w:val="20"/>
            <w:szCs w:val="20"/>
          </w:rPr>
          <w:t>CAMARA</w:t>
        </w:r>
      </w:ins>
      <w:ins w:id="284" w:author="Jose Antonio Ordoñez" w:date="2024-03-21T11:43:00Z">
        <w:r w:rsidR="001D234F">
          <w:rPr>
            <w:rFonts w:ascii="Times New Roman" w:hAnsi="Times New Roman" w:cs="Times New Roman"/>
            <w:sz w:val="20"/>
            <w:szCs w:val="20"/>
          </w:rPr>
          <w:t>”</w:t>
        </w:r>
      </w:ins>
      <w:ins w:id="285" w:author="Jose Antonio Ordoñez" w:date="2024-03-21T11:42:00Z">
        <w:r w:rsidRPr="001D234F">
          <w:rPr>
            <w:rFonts w:ascii="Times New Roman" w:hAnsi="Times New Roman" w:cs="Times New Roman"/>
            <w:sz w:val="20"/>
            <w:szCs w:val="20"/>
          </w:rPr>
          <w:t xml:space="preserve"> and </w:t>
        </w:r>
      </w:ins>
      <w:ins w:id="286" w:author="Jose Antonio Ordoñez" w:date="2024-03-21T11:43:00Z">
        <w:r w:rsidR="001D234F">
          <w:rPr>
            <w:rFonts w:ascii="Times New Roman" w:hAnsi="Times New Roman" w:cs="Times New Roman"/>
            <w:sz w:val="20"/>
            <w:szCs w:val="20"/>
          </w:rPr>
          <w:t>“</w:t>
        </w:r>
      </w:ins>
      <w:ins w:id="287" w:author="Jose Antonio Ordoñez" w:date="2024-03-21T11:42:00Z">
        <w:r w:rsidRPr="001D234F">
          <w:rPr>
            <w:rFonts w:ascii="Times New Roman" w:hAnsi="Times New Roman" w:cs="Times New Roman"/>
            <w:sz w:val="20"/>
            <w:szCs w:val="20"/>
          </w:rPr>
          <w:t xml:space="preserve">TM Forum is on the dev-friendly APIs that allows programmatic access to Open Gateway services. As seen in the bottom of </w:t>
        </w:r>
      </w:ins>
      <w:ins w:id="288" w:author="Jose Antonio Ordoñez" w:date="2024-03-21T11:49:00Z">
        <w:r w:rsidR="00EE5FD1">
          <w:rPr>
            <w:rFonts w:ascii="Times New Roman" w:hAnsi="Times New Roman" w:cs="Times New Roman"/>
            <w:sz w:val="20"/>
            <w:szCs w:val="20"/>
          </w:rPr>
          <w:t>Figure Y</w:t>
        </w:r>
      </w:ins>
      <w:ins w:id="289" w:author="Jose Antonio Ordoñez" w:date="2024-03-21T11:42:00Z">
        <w:r w:rsidRPr="001D234F">
          <w:rPr>
            <w:rFonts w:ascii="Times New Roman" w:hAnsi="Times New Roman" w:cs="Times New Roman"/>
            <w:sz w:val="20"/>
            <w:szCs w:val="20"/>
          </w:rPr>
          <w:t>, these APIs can be clustered into three groups: service APIs, service management APIs and operate APIs. For further information on these APIs, see [</w:t>
        </w:r>
      </w:ins>
      <w:ins w:id="290" w:author="Jose Antonio Ordoñez" w:date="2024-03-21T11:58:00Z">
        <w:r w:rsidR="00A205E8">
          <w:rPr>
            <w:rFonts w:ascii="Times New Roman" w:hAnsi="Times New Roman" w:cs="Times New Roman"/>
            <w:sz w:val="20"/>
            <w:szCs w:val="20"/>
          </w:rPr>
          <w:t>k</w:t>
        </w:r>
      </w:ins>
      <w:ins w:id="291" w:author="Jose Antonio Ordoñez" w:date="2024-03-21T11:42:00Z">
        <w:r w:rsidRPr="001D234F">
          <w:rPr>
            <w:rFonts w:ascii="Times New Roman" w:hAnsi="Times New Roman" w:cs="Times New Roman"/>
            <w:sz w:val="20"/>
            <w:szCs w:val="20"/>
          </w:rPr>
          <w:t xml:space="preserve">]. </w:t>
        </w:r>
      </w:ins>
    </w:p>
    <w:p w14:paraId="78C613B1" w14:textId="27B2F41F" w:rsidR="000473F2" w:rsidRPr="001D234F" w:rsidRDefault="000473F2" w:rsidP="000473F2">
      <w:pPr>
        <w:pStyle w:val="List"/>
        <w:ind w:left="0" w:firstLine="0"/>
        <w:jc w:val="both"/>
        <w:rPr>
          <w:ins w:id="292" w:author="Jose Antonio Ordoñez" w:date="2024-03-21T11:42:00Z"/>
          <w:lang w:eastAsia="zh-CN"/>
        </w:rPr>
      </w:pPr>
      <w:ins w:id="293" w:author="Jose Antonio Ordoñez" w:date="2024-03-21T11:42:00Z">
        <w:r w:rsidRPr="001D234F">
          <w:rPr>
            <w:lang w:eastAsia="zh-CN"/>
          </w:rPr>
          <w:t>Each C</w:t>
        </w:r>
      </w:ins>
      <w:ins w:id="294" w:author="Jose Antonio Ordoñez" w:date="2024-04-03T16:06:00Z">
        <w:r w:rsidR="009F46FD">
          <w:rPr>
            <w:lang w:eastAsia="zh-CN"/>
          </w:rPr>
          <w:t>ommunication Service Provider (CSP)</w:t>
        </w:r>
      </w:ins>
      <w:ins w:id="295" w:author="Jose Antonio Ordoñez" w:date="2024-03-21T11:42:00Z">
        <w:r w:rsidRPr="001D234F">
          <w:rPr>
            <w:lang w:eastAsia="zh-CN"/>
          </w:rPr>
          <w:t xml:space="preserve"> exposes APIs through the Open Gateway Transformation Function (</w:t>
        </w:r>
      </w:ins>
      <w:ins w:id="296" w:author="Jose Antonio Ordoñez" w:date="2024-03-21T11:49:00Z">
        <w:r w:rsidR="00EE5FD1">
          <w:t>Figure Y</w:t>
        </w:r>
      </w:ins>
      <w:ins w:id="297" w:author="Jose Antonio Ordoñez" w:date="2024-03-21T11:42:00Z">
        <w:r w:rsidRPr="001D234F">
          <w:rPr>
            <w:lang w:eastAsia="zh-CN"/>
          </w:rPr>
          <w:t>). Deployed as an internal component of GSMA Operator Platform [</w:t>
        </w:r>
      </w:ins>
      <w:ins w:id="298" w:author="Jose Antonio Ordoñez" w:date="2024-03-21T11:58:00Z">
        <w:r w:rsidR="00A205E8">
          <w:rPr>
            <w:lang w:eastAsia="zh-CN"/>
          </w:rPr>
          <w:t>k</w:t>
        </w:r>
      </w:ins>
      <w:ins w:id="299" w:author="Jose Antonio Ordoñez" w:date="2024-03-21T11:42:00Z">
        <w:r w:rsidRPr="001D234F">
          <w:rPr>
            <w:lang w:eastAsia="zh-CN"/>
          </w:rPr>
          <w:t>]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telco APIs (towards 3GPP system). The mapping logic is not standardized, though GSMA provide non-prescriptive guidelines on a per API basis. For the interaction with OAM systems, the white paper in [10] notes that transformation function may interact with TM Forum (Open API portfolio) and 3GPP SA5 (management services). </w:t>
        </w:r>
      </w:ins>
    </w:p>
    <w:p w14:paraId="61EE54ED" w14:textId="77777777" w:rsidR="000473F2" w:rsidRDefault="00FA5AB1" w:rsidP="000473F2">
      <w:pPr>
        <w:pStyle w:val="List"/>
        <w:keepNext/>
        <w:ind w:left="0" w:firstLine="0"/>
        <w:jc w:val="center"/>
        <w:rPr>
          <w:ins w:id="300" w:author="Jose Antonio Ordoñez" w:date="2024-03-21T11:42:00Z"/>
        </w:rPr>
      </w:pPr>
      <w:ins w:id="301" w:author="Jose Antonio Ordoñez" w:date="2024-03-21T11:42:00Z">
        <w:r>
          <w:lastRenderedPageBreak/>
          <w:pict w14:anchorId="02B21AA1">
            <v:shape id="_x0000_i1026" type="#_x0000_t75" style="width:420.75pt;height:324.75pt;mso-position-horizontal-relative:char;mso-position-vertical-relative:line">
              <v:imagedata r:id="rId12" o:title=""/>
            </v:shape>
          </w:pict>
        </w:r>
      </w:ins>
    </w:p>
    <w:p w14:paraId="421115E7" w14:textId="06948930" w:rsidR="00F51DCE" w:rsidDel="003909E7" w:rsidRDefault="000473F2" w:rsidP="003909E7">
      <w:pPr>
        <w:pStyle w:val="Caption"/>
        <w:jc w:val="center"/>
        <w:rPr>
          <w:del w:id="302" w:author="Jose Antonio Ordoñez" w:date="2024-04-02T18:36:00Z"/>
          <w:lang w:eastAsia="zh-CN"/>
        </w:rPr>
      </w:pPr>
      <w:bookmarkStart w:id="303" w:name="_Ref161671999"/>
      <w:ins w:id="304" w:author="Jose Antonio Ordoñez" w:date="2024-03-21T11:42:00Z">
        <w:r w:rsidRPr="00F1726B">
          <w:rPr>
            <w:sz w:val="18"/>
            <w:szCs w:val="18"/>
          </w:rPr>
          <w:t xml:space="preserve">Figure </w:t>
        </w:r>
      </w:ins>
      <w:bookmarkEnd w:id="303"/>
      <w:ins w:id="305" w:author="Jose Antonio Ordoñez" w:date="2024-03-21T11:49:00Z">
        <w:r w:rsidR="00EE5FD1">
          <w:rPr>
            <w:sz w:val="18"/>
            <w:szCs w:val="18"/>
          </w:rPr>
          <w:t>Y</w:t>
        </w:r>
      </w:ins>
      <w:ins w:id="306" w:author="Jose Antonio Ordoñez" w:date="2024-03-21T11:42:00Z">
        <w:r w:rsidRPr="00F1726B">
          <w:rPr>
            <w:sz w:val="18"/>
            <w:szCs w:val="18"/>
          </w:rPr>
          <w:t xml:space="preserve">: </w:t>
        </w:r>
        <w:r>
          <w:rPr>
            <w:sz w:val="18"/>
            <w:szCs w:val="18"/>
          </w:rPr>
          <w:t xml:space="preserve">GSMA </w:t>
        </w:r>
        <w:r w:rsidRPr="00F1726B">
          <w:rPr>
            <w:sz w:val="18"/>
            <w:szCs w:val="18"/>
          </w:rPr>
          <w:t>Open Gateway ecosystem</w:t>
        </w:r>
      </w:ins>
      <w:ins w:id="307" w:author="Jose Antonio Ordoñez" w:date="2024-04-02T18:36:00Z">
        <w:r w:rsidR="003909E7">
          <w:rPr>
            <w:sz w:val="18"/>
            <w:szCs w:val="18"/>
          </w:rPr>
          <w:t>.</w:t>
        </w:r>
      </w:ins>
    </w:p>
    <w:p w14:paraId="49362B59" w14:textId="77777777" w:rsidR="00EE5FD1" w:rsidRDefault="00EE5FD1" w:rsidP="00F07B1C">
      <w:pPr>
        <w:pStyle w:val="List"/>
        <w:ind w:left="0" w:firstLine="0"/>
        <w:jc w:val="both"/>
        <w:rPr>
          <w:lang w:eastAsia="zh-CN"/>
        </w:rPr>
      </w:pPr>
    </w:p>
    <w:p w14:paraId="67987EA7" w14:textId="77777777" w:rsidR="00EE5FD1" w:rsidRDefault="00EE5FD1" w:rsidP="00F07B1C">
      <w:pPr>
        <w:pStyle w:val="List"/>
        <w:ind w:left="0" w:firstLine="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E5FD1" w:rsidRPr="00477531" w14:paraId="363B2B89" w14:textId="77777777" w:rsidTr="00802599">
        <w:tc>
          <w:tcPr>
            <w:tcW w:w="9639" w:type="dxa"/>
            <w:shd w:val="clear" w:color="auto" w:fill="FFFFCC"/>
            <w:vAlign w:val="center"/>
          </w:tcPr>
          <w:p w14:paraId="0A71439A" w14:textId="4E922ABE" w:rsidR="00EE5FD1" w:rsidRPr="00477531" w:rsidRDefault="009F46FD" w:rsidP="00802599">
            <w:pPr>
              <w:jc w:val="center"/>
              <w:rPr>
                <w:rFonts w:ascii="Arial" w:hAnsi="Arial" w:cs="Arial"/>
                <w:b/>
                <w:bCs/>
                <w:sz w:val="28"/>
                <w:szCs w:val="28"/>
              </w:rPr>
            </w:pPr>
            <w:r>
              <w:rPr>
                <w:rFonts w:ascii="Arial" w:hAnsi="Arial" w:cs="Arial"/>
                <w:b/>
                <w:bCs/>
                <w:sz w:val="28"/>
                <w:szCs w:val="28"/>
                <w:lang w:eastAsia="zh-CN"/>
              </w:rPr>
              <w:t>4th</w:t>
            </w:r>
            <w:r w:rsidR="00EE5FD1">
              <w:rPr>
                <w:rFonts w:ascii="Arial" w:hAnsi="Arial" w:cs="Arial"/>
                <w:b/>
                <w:bCs/>
                <w:sz w:val="28"/>
                <w:szCs w:val="28"/>
                <w:lang w:eastAsia="zh-CN"/>
              </w:rPr>
              <w:t xml:space="preserve"> Change</w:t>
            </w:r>
          </w:p>
        </w:tc>
      </w:tr>
    </w:tbl>
    <w:p w14:paraId="05455681" w14:textId="77777777" w:rsidR="00EE5FD1" w:rsidRDefault="00EE5FD1" w:rsidP="00F07B1C">
      <w:pPr>
        <w:pStyle w:val="List"/>
        <w:ind w:left="0" w:firstLine="0"/>
        <w:jc w:val="both"/>
        <w:rPr>
          <w:lang w:eastAsia="zh-CN"/>
        </w:rPr>
      </w:pPr>
    </w:p>
    <w:p w14:paraId="3AE2D8CE" w14:textId="587D5267" w:rsidR="00154FAE" w:rsidRPr="00143F60" w:rsidRDefault="00143F60" w:rsidP="00154FAE">
      <w:pPr>
        <w:pStyle w:val="Heading1"/>
        <w:pBdr>
          <w:top w:val="none" w:sz="0" w:space="0" w:color="auto"/>
        </w:pBdr>
        <w:ind w:left="0" w:firstLine="0"/>
        <w:rPr>
          <w:ins w:id="308" w:author="Jose Antonio Ordoñez" w:date="2024-03-21T11:42:00Z"/>
          <w:rFonts w:eastAsia="Times New Roman"/>
        </w:rPr>
      </w:pPr>
      <w:ins w:id="309" w:author="Jose Antonio Ordoñez" w:date="2024-03-21T11:53:00Z">
        <w:r>
          <w:rPr>
            <w:rFonts w:eastAsia="Times New Roman"/>
          </w:rPr>
          <w:t>Annex A</w:t>
        </w:r>
      </w:ins>
      <w:ins w:id="310" w:author="Jose Antonio Ordoñez" w:date="2024-03-21T11:44:00Z">
        <w:r w:rsidR="00154FAE" w:rsidRPr="00143F60">
          <w:rPr>
            <w:rFonts w:eastAsia="Times New Roman"/>
          </w:rPr>
          <w:t xml:space="preserve"> </w:t>
        </w:r>
      </w:ins>
      <w:ins w:id="311" w:author="Jose Antonio Ordoñez" w:date="2024-03-21T11:45:00Z">
        <w:r w:rsidR="00154FAE" w:rsidRPr="00143F60">
          <w:rPr>
            <w:rFonts w:eastAsia="Times New Roman"/>
          </w:rPr>
          <w:tab/>
        </w:r>
      </w:ins>
      <w:ins w:id="312" w:author="Jose Antonio Ordoñez" w:date="2024-03-21T11:53:00Z">
        <w:r>
          <w:rPr>
            <w:rFonts w:eastAsia="Times New Roman"/>
          </w:rPr>
          <w:t>3GPP management capabilities</w:t>
        </w:r>
      </w:ins>
    </w:p>
    <w:p w14:paraId="3FB40D7A" w14:textId="63EA50B1" w:rsidR="00143F60" w:rsidRDefault="00143F60" w:rsidP="00143F60">
      <w:pPr>
        <w:spacing w:after="120"/>
        <w:jc w:val="both"/>
        <w:rPr>
          <w:ins w:id="313" w:author="Jose Antonio Ordoñez" w:date="2024-03-21T11:53:00Z"/>
        </w:rPr>
      </w:pPr>
      <w:ins w:id="314" w:author="Jose Antonio Ordoñez" w:date="2024-03-21T11:53:00Z">
        <w:r>
          <w:t xml:space="preserve">SA5 WG is responsible for developing, maintaining, and evolving solutions building up the 3GPP management system. The relationship of the 3GPP management system with the state-of-the-art initiatives (clause </w:t>
        </w:r>
      </w:ins>
      <w:ins w:id="315" w:author="Jose Antonio Ordoñez" w:date="2024-03-21T11:54:00Z">
        <w:r>
          <w:t>4.x</w:t>
        </w:r>
      </w:ins>
      <w:ins w:id="316" w:author="Jose Antonio Ordoñez" w:date="2024-03-21T11:53:00Z">
        <w:r>
          <w:t xml:space="preserve">) can be summarized as follows: </w:t>
        </w:r>
      </w:ins>
    </w:p>
    <w:p w14:paraId="7975E9C4" w14:textId="61EE09AA" w:rsidR="00143F60" w:rsidRDefault="00143F60" w:rsidP="00143F60">
      <w:pPr>
        <w:numPr>
          <w:ilvl w:val="0"/>
          <w:numId w:val="9"/>
        </w:numPr>
        <w:spacing w:after="120"/>
        <w:ind w:left="540" w:hanging="180"/>
        <w:jc w:val="both"/>
        <w:rPr>
          <w:ins w:id="317" w:author="Jose Antonio Ordoñez" w:date="2024-03-21T11:53:00Z"/>
        </w:rPr>
      </w:pPr>
      <w:ins w:id="318" w:author="Jose Antonio Ordoñez" w:date="2024-03-21T11:53:00Z">
        <w:r>
          <w:t xml:space="preserve">Corresponds to the “OAM” box inside 3GPP system (see Figure </w:t>
        </w:r>
      </w:ins>
      <w:ins w:id="319" w:author="Jose Antonio Ordoñez" w:date="2024-03-21T11:54:00Z">
        <w:r>
          <w:t>X</w:t>
        </w:r>
      </w:ins>
      <w:ins w:id="320" w:author="Jose Antonio Ordoñez" w:date="2024-03-21T11:53:00Z">
        <w:r>
          <w:t xml:space="preserve">). </w:t>
        </w:r>
      </w:ins>
    </w:p>
    <w:p w14:paraId="3B960C59" w14:textId="040D8BA0" w:rsidR="00143F60" w:rsidRDefault="00143F60" w:rsidP="00143F60">
      <w:pPr>
        <w:numPr>
          <w:ilvl w:val="0"/>
          <w:numId w:val="9"/>
        </w:numPr>
        <w:spacing w:after="120"/>
        <w:ind w:left="540" w:hanging="180"/>
        <w:jc w:val="both"/>
        <w:rPr>
          <w:ins w:id="321" w:author="Jose Antonio Ordoñez" w:date="2024-03-21T11:53:00Z"/>
        </w:rPr>
      </w:pPr>
      <w:ins w:id="322" w:author="Jose Antonio Ordoñez" w:date="2024-03-21T11:53:00Z">
        <w:r>
          <w:t xml:space="preserve">Is a collection of solutions, from one or more vendors, that reside within the CSP domain (see Figure </w:t>
        </w:r>
      </w:ins>
      <w:ins w:id="323" w:author="Jose Antonio Ordoñez" w:date="2024-03-21T11:54:00Z">
        <w:r>
          <w:t>Y</w:t>
        </w:r>
      </w:ins>
      <w:ins w:id="324" w:author="Jose Antonio Ordoñez" w:date="2024-03-21T11:53:00Z">
        <w:r>
          <w:t>).</w:t>
        </w:r>
      </w:ins>
    </w:p>
    <w:p w14:paraId="06648DD3" w14:textId="0702D7AD" w:rsidR="00143F60" w:rsidRDefault="00143F60" w:rsidP="00143F60">
      <w:pPr>
        <w:numPr>
          <w:ilvl w:val="0"/>
          <w:numId w:val="9"/>
        </w:numPr>
        <w:spacing w:after="120"/>
        <w:ind w:left="547" w:hanging="187"/>
        <w:jc w:val="both"/>
        <w:rPr>
          <w:ins w:id="325" w:author="Jose Antonio Ordoñez" w:date="2024-03-21T11:53:00Z"/>
        </w:rPr>
      </w:pPr>
      <w:ins w:id="326" w:author="Jose Antonio Ordoñez" w:date="2024-03-21T11:53:00Z">
        <w:r>
          <w:t xml:space="preserve">Provides management capabilities which are realized via telco APIs (see Figure </w:t>
        </w:r>
      </w:ins>
      <w:ins w:id="327" w:author="Jose Antonio Ordoñez" w:date="2024-03-21T11:54:00Z">
        <w:r>
          <w:t>Y</w:t>
        </w:r>
      </w:ins>
      <w:ins w:id="328" w:author="Jose Antonio Ordoñez" w:date="2024-03-21T11:53:00Z">
        <w:r>
          <w:t xml:space="preserve">). </w:t>
        </w:r>
      </w:ins>
    </w:p>
    <w:p w14:paraId="5AA182CF" w14:textId="56B78575" w:rsidR="00143F60" w:rsidRDefault="00143F60" w:rsidP="00143F60">
      <w:pPr>
        <w:spacing w:after="60"/>
        <w:jc w:val="both"/>
        <w:rPr>
          <w:ins w:id="329" w:author="Jose Antonio Ordoñez" w:date="2024-03-21T11:53:00Z"/>
        </w:rPr>
      </w:pPr>
      <w:ins w:id="330" w:author="Jose Antonio Ordoñez" w:date="2024-03-21T11:53:00Z">
        <w:r>
          <w:t>The table below provides a (non-exhaustive) list of the management capabilities that can be provided by 3GPP management system. This list builds on the information available in TS 28.533 [</w:t>
        </w:r>
      </w:ins>
      <w:ins w:id="331" w:author="Jose Antonio Ordoñez" w:date="2024-03-21T11:57:00Z">
        <w:r w:rsidR="00A205E8">
          <w:t>l</w:t>
        </w:r>
      </w:ins>
      <w:ins w:id="332" w:author="Jose Antonio Ordoñez" w:date="2024-03-21T11:53:00Z">
        <w:r>
          <w:t>], Annex F, complementing it with mechanisms that are non-CRUD based.</w:t>
        </w:r>
      </w:ins>
    </w:p>
    <w:p w14:paraId="01243105" w14:textId="46CFEE4F" w:rsidR="00143F60" w:rsidRPr="00AD4F1B" w:rsidRDefault="00143F60" w:rsidP="00143F60">
      <w:pPr>
        <w:pStyle w:val="TH"/>
        <w:rPr>
          <w:ins w:id="333" w:author="Jose Antonio Ordoñez" w:date="2024-03-21T11:53:00Z"/>
          <w:rFonts w:ascii="Times New Roman" w:hAnsi="Times New Roman"/>
          <w:sz w:val="18"/>
          <w:szCs w:val="18"/>
          <w:lang w:eastAsia="zh-CN"/>
        </w:rPr>
      </w:pPr>
      <w:ins w:id="334" w:author="Jose Antonio Ordoñez" w:date="2024-03-21T11:53:00Z">
        <w:r w:rsidRPr="00AD4F1B">
          <w:rPr>
            <w:rFonts w:ascii="Times New Roman" w:hAnsi="Times New Roman"/>
            <w:sz w:val="18"/>
            <w:szCs w:val="18"/>
            <w:lang w:eastAsia="zh-CN"/>
          </w:rPr>
          <w:t xml:space="preserve">Table </w:t>
        </w:r>
        <w:r>
          <w:rPr>
            <w:rFonts w:ascii="Times New Roman" w:hAnsi="Times New Roman"/>
            <w:sz w:val="18"/>
            <w:szCs w:val="18"/>
            <w:lang w:eastAsia="zh-CN"/>
          </w:rPr>
          <w:t xml:space="preserve">Z: 3GPP management system capabilities. </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095"/>
        <w:gridCol w:w="1139"/>
        <w:gridCol w:w="1250"/>
      </w:tblGrid>
      <w:tr w:rsidR="00143F60" w14:paraId="75E4C827" w14:textId="77777777" w:rsidTr="00802599">
        <w:trPr>
          <w:ins w:id="335" w:author="Jose Antonio Ordoñez" w:date="2024-03-21T11:53:00Z"/>
        </w:trPr>
        <w:tc>
          <w:tcPr>
            <w:tcW w:w="1837" w:type="dxa"/>
            <w:vMerge w:val="restart"/>
            <w:shd w:val="clear" w:color="auto" w:fill="D0CECE"/>
            <w:vAlign w:val="center"/>
          </w:tcPr>
          <w:p w14:paraId="64793CEB" w14:textId="77777777" w:rsidR="00143F60" w:rsidRPr="00E16E84" w:rsidRDefault="00143F60" w:rsidP="00802599">
            <w:pPr>
              <w:jc w:val="center"/>
              <w:rPr>
                <w:ins w:id="336" w:author="Jose Antonio Ordoñez" w:date="2024-03-21T11:53:00Z"/>
                <w:b/>
                <w:bCs/>
                <w:lang w:eastAsia="zh-CN"/>
              </w:rPr>
            </w:pPr>
            <w:ins w:id="337" w:author="Jose Antonio Ordoñez" w:date="2024-03-21T11:53:00Z">
              <w:r w:rsidRPr="00E16E84">
                <w:rPr>
                  <w:b/>
                  <w:bCs/>
                  <w:lang w:eastAsia="zh-CN"/>
                </w:rPr>
                <w:t>Management Capability</w:t>
              </w:r>
            </w:ins>
          </w:p>
        </w:tc>
        <w:tc>
          <w:tcPr>
            <w:tcW w:w="5095" w:type="dxa"/>
            <w:vMerge w:val="restart"/>
            <w:shd w:val="clear" w:color="auto" w:fill="D0CECE"/>
            <w:vAlign w:val="center"/>
          </w:tcPr>
          <w:p w14:paraId="1A22F4BE" w14:textId="77777777" w:rsidR="00143F60" w:rsidRPr="00E16E84" w:rsidRDefault="00143F60" w:rsidP="00802599">
            <w:pPr>
              <w:jc w:val="center"/>
              <w:rPr>
                <w:ins w:id="338" w:author="Jose Antonio Ordoñez" w:date="2024-03-21T11:53:00Z"/>
                <w:b/>
                <w:bCs/>
                <w:lang w:eastAsia="zh-CN"/>
              </w:rPr>
            </w:pPr>
            <w:ins w:id="339" w:author="Jose Antonio Ordoñez" w:date="2024-03-21T11:53:00Z">
              <w:r w:rsidRPr="00E16E84">
                <w:rPr>
                  <w:b/>
                  <w:bCs/>
                  <w:lang w:eastAsia="zh-CN"/>
                </w:rPr>
                <w:t>Mechanisms</w:t>
              </w:r>
            </w:ins>
          </w:p>
        </w:tc>
        <w:tc>
          <w:tcPr>
            <w:tcW w:w="2389" w:type="dxa"/>
            <w:gridSpan w:val="2"/>
            <w:shd w:val="clear" w:color="auto" w:fill="D0CECE"/>
            <w:vAlign w:val="center"/>
          </w:tcPr>
          <w:p w14:paraId="4A13D525" w14:textId="77777777" w:rsidR="00143F60" w:rsidRPr="00E16E84" w:rsidRDefault="00143F60" w:rsidP="00802599">
            <w:pPr>
              <w:jc w:val="center"/>
              <w:rPr>
                <w:ins w:id="340" w:author="Jose Antonio Ordoñez" w:date="2024-03-21T11:53:00Z"/>
                <w:b/>
                <w:bCs/>
                <w:lang w:eastAsia="zh-CN"/>
              </w:rPr>
            </w:pPr>
            <w:ins w:id="341" w:author="Jose Antonio Ordoñez" w:date="2024-03-21T11:53:00Z">
              <w:r w:rsidRPr="00E16E84">
                <w:rPr>
                  <w:b/>
                  <w:bCs/>
                  <w:lang w:eastAsia="zh-CN"/>
                </w:rPr>
                <w:t>Solutions</w:t>
              </w:r>
            </w:ins>
          </w:p>
        </w:tc>
      </w:tr>
      <w:tr w:rsidR="00143F60" w14:paraId="25FD3E9A" w14:textId="77777777" w:rsidTr="00802599">
        <w:trPr>
          <w:trHeight w:val="521"/>
          <w:ins w:id="342" w:author="Jose Antonio Ordoñez" w:date="2024-03-21T11:53:00Z"/>
        </w:trPr>
        <w:tc>
          <w:tcPr>
            <w:tcW w:w="1837" w:type="dxa"/>
            <w:vMerge/>
            <w:shd w:val="clear" w:color="auto" w:fill="D0CECE"/>
            <w:vAlign w:val="center"/>
          </w:tcPr>
          <w:p w14:paraId="64DF6698" w14:textId="77777777" w:rsidR="00143F60" w:rsidRPr="00E16E84" w:rsidRDefault="00143F60" w:rsidP="00802599">
            <w:pPr>
              <w:jc w:val="center"/>
              <w:rPr>
                <w:ins w:id="343" w:author="Jose Antonio Ordoñez" w:date="2024-03-21T11:53:00Z"/>
                <w:b/>
                <w:bCs/>
                <w:lang w:eastAsia="zh-CN"/>
              </w:rPr>
            </w:pPr>
          </w:p>
        </w:tc>
        <w:tc>
          <w:tcPr>
            <w:tcW w:w="5095" w:type="dxa"/>
            <w:vMerge/>
            <w:shd w:val="clear" w:color="auto" w:fill="D0CECE"/>
            <w:vAlign w:val="center"/>
          </w:tcPr>
          <w:p w14:paraId="696FBABF" w14:textId="77777777" w:rsidR="00143F60" w:rsidRPr="00E16E84" w:rsidRDefault="00143F60" w:rsidP="00802599">
            <w:pPr>
              <w:jc w:val="center"/>
              <w:rPr>
                <w:ins w:id="344" w:author="Jose Antonio Ordoñez" w:date="2024-03-21T11:53:00Z"/>
                <w:b/>
                <w:bCs/>
                <w:lang w:eastAsia="zh-CN"/>
              </w:rPr>
            </w:pPr>
          </w:p>
        </w:tc>
        <w:tc>
          <w:tcPr>
            <w:tcW w:w="1139" w:type="dxa"/>
            <w:shd w:val="clear" w:color="auto" w:fill="D0CECE"/>
            <w:vAlign w:val="center"/>
          </w:tcPr>
          <w:p w14:paraId="7E5C0FF1" w14:textId="77777777" w:rsidR="00143F60" w:rsidRPr="00E16E84" w:rsidRDefault="00143F60" w:rsidP="00802599">
            <w:pPr>
              <w:jc w:val="center"/>
              <w:rPr>
                <w:ins w:id="345" w:author="Jose Antonio Ordoñez" w:date="2024-03-21T11:53:00Z"/>
                <w:b/>
                <w:bCs/>
                <w:lang w:eastAsia="zh-CN"/>
              </w:rPr>
            </w:pPr>
            <w:ins w:id="346" w:author="Jose Antonio Ordoñez" w:date="2024-03-21T11:53:00Z">
              <w:r w:rsidRPr="00E16E84">
                <w:rPr>
                  <w:b/>
                  <w:bCs/>
                  <w:lang w:eastAsia="zh-CN"/>
                </w:rPr>
                <w:t>RESTFUL</w:t>
              </w:r>
            </w:ins>
          </w:p>
        </w:tc>
        <w:tc>
          <w:tcPr>
            <w:tcW w:w="1250" w:type="dxa"/>
            <w:shd w:val="clear" w:color="auto" w:fill="D0CECE"/>
            <w:vAlign w:val="center"/>
          </w:tcPr>
          <w:p w14:paraId="2CDC9999" w14:textId="77777777" w:rsidR="00143F60" w:rsidRPr="00E16E84" w:rsidRDefault="00143F60" w:rsidP="00802599">
            <w:pPr>
              <w:jc w:val="center"/>
              <w:rPr>
                <w:ins w:id="347" w:author="Jose Antonio Ordoñez" w:date="2024-03-21T11:53:00Z"/>
                <w:b/>
                <w:bCs/>
                <w:lang w:eastAsia="zh-CN"/>
              </w:rPr>
            </w:pPr>
            <w:ins w:id="348" w:author="Jose Antonio Ordoñez" w:date="2024-03-21T11:53:00Z">
              <w:r w:rsidRPr="00E16E84">
                <w:rPr>
                  <w:b/>
                  <w:bCs/>
                  <w:lang w:eastAsia="zh-CN"/>
                </w:rPr>
                <w:t>NETCONF/ YANG</w:t>
              </w:r>
            </w:ins>
          </w:p>
        </w:tc>
      </w:tr>
      <w:tr w:rsidR="00143F60" w14:paraId="357C3A1E" w14:textId="77777777" w:rsidTr="00802599">
        <w:trPr>
          <w:ins w:id="349" w:author="Jose Antonio Ordoñez" w:date="2024-03-21T11:53:00Z"/>
        </w:trPr>
        <w:tc>
          <w:tcPr>
            <w:tcW w:w="1837" w:type="dxa"/>
            <w:vMerge w:val="restart"/>
            <w:shd w:val="clear" w:color="auto" w:fill="auto"/>
            <w:vAlign w:val="center"/>
          </w:tcPr>
          <w:p w14:paraId="7F576060" w14:textId="77777777" w:rsidR="00143F60" w:rsidRDefault="00143F60" w:rsidP="00802599">
            <w:pPr>
              <w:spacing w:before="60" w:after="60"/>
              <w:rPr>
                <w:ins w:id="350" w:author="Jose Antonio Ordoñez" w:date="2024-03-21T11:53:00Z"/>
                <w:lang w:eastAsia="zh-CN"/>
              </w:rPr>
            </w:pPr>
            <w:ins w:id="351" w:author="Jose Antonio Ordoñez" w:date="2024-03-21T11:53:00Z">
              <w:r>
                <w:rPr>
                  <w:lang w:eastAsia="zh-CN"/>
                </w:rPr>
                <w:t>Performance data collection control</w:t>
              </w:r>
            </w:ins>
          </w:p>
        </w:tc>
        <w:tc>
          <w:tcPr>
            <w:tcW w:w="5095" w:type="dxa"/>
            <w:shd w:val="clear" w:color="auto" w:fill="auto"/>
            <w:vAlign w:val="center"/>
          </w:tcPr>
          <w:p w14:paraId="56193930" w14:textId="77777777" w:rsidR="00143F60" w:rsidRDefault="00143F60" w:rsidP="00802599">
            <w:pPr>
              <w:spacing w:before="60" w:after="60"/>
              <w:rPr>
                <w:ins w:id="352" w:author="Jose Antonio Ordoñez" w:date="2024-03-21T11:53:00Z"/>
                <w:lang w:eastAsia="zh-CN"/>
              </w:rPr>
            </w:pPr>
            <w:ins w:id="353" w:author="Jose Antonio Ordoñez" w:date="2024-03-21T11:53:00Z">
              <w:r>
                <w:rPr>
                  <w:lang w:eastAsia="zh-CN"/>
                </w:rPr>
                <w:t>CRUD operations (TS 28.532) + PM control NRM fragment (TS 28.622)</w:t>
              </w:r>
            </w:ins>
          </w:p>
        </w:tc>
        <w:tc>
          <w:tcPr>
            <w:tcW w:w="1139" w:type="dxa"/>
            <w:shd w:val="clear" w:color="auto" w:fill="auto"/>
            <w:vAlign w:val="center"/>
          </w:tcPr>
          <w:p w14:paraId="20B3B916" w14:textId="77777777" w:rsidR="00143F60" w:rsidRPr="005168CA" w:rsidRDefault="00143F60" w:rsidP="00802599">
            <w:pPr>
              <w:spacing w:before="60" w:after="60"/>
              <w:jc w:val="center"/>
              <w:rPr>
                <w:ins w:id="354" w:author="Jose Antonio Ordoñez" w:date="2024-03-21T11:53:00Z"/>
                <w:lang w:eastAsia="zh-CN"/>
              </w:rPr>
            </w:pPr>
            <w:ins w:id="355" w:author="Jose Antonio Ordoñez" w:date="2024-03-21T11:53:00Z">
              <w:r w:rsidRPr="005168CA">
                <w:rPr>
                  <w:lang w:eastAsia="zh-CN"/>
                </w:rPr>
                <w:t>X</w:t>
              </w:r>
            </w:ins>
          </w:p>
        </w:tc>
        <w:tc>
          <w:tcPr>
            <w:tcW w:w="1250" w:type="dxa"/>
            <w:vAlign w:val="center"/>
          </w:tcPr>
          <w:p w14:paraId="29D041E2" w14:textId="77777777" w:rsidR="00143F60" w:rsidRPr="005168CA" w:rsidRDefault="00143F60" w:rsidP="00802599">
            <w:pPr>
              <w:spacing w:before="60" w:after="60"/>
              <w:jc w:val="center"/>
              <w:rPr>
                <w:ins w:id="356" w:author="Jose Antonio Ordoñez" w:date="2024-03-21T11:53:00Z"/>
                <w:lang w:eastAsia="zh-CN"/>
              </w:rPr>
            </w:pPr>
            <w:ins w:id="357" w:author="Jose Antonio Ordoñez" w:date="2024-03-21T11:53:00Z">
              <w:r w:rsidRPr="005168CA">
                <w:rPr>
                  <w:lang w:eastAsia="zh-CN"/>
                </w:rPr>
                <w:t>X</w:t>
              </w:r>
            </w:ins>
          </w:p>
        </w:tc>
      </w:tr>
      <w:tr w:rsidR="00143F60" w14:paraId="4BED4D60" w14:textId="77777777" w:rsidTr="00802599">
        <w:trPr>
          <w:ins w:id="358" w:author="Jose Antonio Ordoñez" w:date="2024-03-21T11:53:00Z"/>
        </w:trPr>
        <w:tc>
          <w:tcPr>
            <w:tcW w:w="1837" w:type="dxa"/>
            <w:vMerge/>
            <w:shd w:val="clear" w:color="auto" w:fill="auto"/>
            <w:vAlign w:val="center"/>
          </w:tcPr>
          <w:p w14:paraId="79CE6185" w14:textId="77777777" w:rsidR="00143F60" w:rsidRDefault="00143F60" w:rsidP="00802599">
            <w:pPr>
              <w:spacing w:before="60" w:after="60"/>
              <w:rPr>
                <w:ins w:id="359" w:author="Jose Antonio Ordoñez" w:date="2024-03-21T11:53:00Z"/>
                <w:lang w:eastAsia="zh-CN"/>
              </w:rPr>
            </w:pPr>
          </w:p>
        </w:tc>
        <w:tc>
          <w:tcPr>
            <w:tcW w:w="5095" w:type="dxa"/>
            <w:shd w:val="clear" w:color="auto" w:fill="auto"/>
            <w:vAlign w:val="center"/>
          </w:tcPr>
          <w:p w14:paraId="7D80163C" w14:textId="77777777" w:rsidR="00143F60" w:rsidRDefault="00143F60" w:rsidP="00802599">
            <w:pPr>
              <w:spacing w:before="60" w:after="60"/>
              <w:rPr>
                <w:ins w:id="360" w:author="Jose Antonio Ordoñez" w:date="2024-03-21T11:53:00Z"/>
                <w:lang w:eastAsia="zh-CN"/>
              </w:rPr>
            </w:pPr>
            <w:ins w:id="361" w:author="Jose Antonio Ordoñez" w:date="2024-03-21T11:53:00Z">
              <w:r>
                <w:rPr>
                  <w:lang w:eastAsia="zh-CN"/>
                </w:rPr>
                <w:t xml:space="preserve">CRUD operation (TS 28.532) + </w:t>
              </w:r>
              <w:proofErr w:type="spellStart"/>
              <w:r>
                <w:rPr>
                  <w:lang w:eastAsia="zh-CN"/>
                </w:rPr>
                <w:t>managementDataCollection</w:t>
              </w:r>
              <w:proofErr w:type="spellEnd"/>
              <w:r>
                <w:rPr>
                  <w:lang w:eastAsia="zh-CN"/>
                </w:rPr>
                <w:t xml:space="preserve"> NRM fragment (TS 28.622)</w:t>
              </w:r>
            </w:ins>
          </w:p>
        </w:tc>
        <w:tc>
          <w:tcPr>
            <w:tcW w:w="1139" w:type="dxa"/>
            <w:shd w:val="clear" w:color="auto" w:fill="auto"/>
            <w:vAlign w:val="center"/>
          </w:tcPr>
          <w:p w14:paraId="35E203CB" w14:textId="77777777" w:rsidR="00143F60" w:rsidRPr="005168CA" w:rsidRDefault="00143F60" w:rsidP="00802599">
            <w:pPr>
              <w:spacing w:before="60" w:after="60"/>
              <w:jc w:val="center"/>
              <w:rPr>
                <w:ins w:id="362" w:author="Jose Antonio Ordoñez" w:date="2024-03-21T11:53:00Z"/>
                <w:lang w:eastAsia="zh-CN"/>
              </w:rPr>
            </w:pPr>
            <w:ins w:id="363" w:author="Jose Antonio Ordoñez" w:date="2024-03-21T11:53:00Z">
              <w:r w:rsidRPr="005168CA">
                <w:rPr>
                  <w:lang w:eastAsia="zh-CN"/>
                </w:rPr>
                <w:t>X</w:t>
              </w:r>
            </w:ins>
          </w:p>
        </w:tc>
        <w:tc>
          <w:tcPr>
            <w:tcW w:w="1250" w:type="dxa"/>
            <w:vAlign w:val="center"/>
          </w:tcPr>
          <w:p w14:paraId="3AB8504C" w14:textId="77777777" w:rsidR="00143F60" w:rsidRPr="005168CA" w:rsidRDefault="00143F60" w:rsidP="00802599">
            <w:pPr>
              <w:spacing w:before="60" w:after="60"/>
              <w:jc w:val="center"/>
              <w:rPr>
                <w:ins w:id="364" w:author="Jose Antonio Ordoñez" w:date="2024-03-21T11:53:00Z"/>
                <w:lang w:eastAsia="zh-CN"/>
              </w:rPr>
            </w:pPr>
            <w:ins w:id="365" w:author="Jose Antonio Ordoñez" w:date="2024-03-21T11:53:00Z">
              <w:r w:rsidRPr="005168CA">
                <w:rPr>
                  <w:lang w:eastAsia="zh-CN"/>
                </w:rPr>
                <w:t>X</w:t>
              </w:r>
            </w:ins>
          </w:p>
        </w:tc>
      </w:tr>
      <w:tr w:rsidR="00143F60" w14:paraId="7BB0D9B6" w14:textId="77777777" w:rsidTr="00802599">
        <w:trPr>
          <w:ins w:id="366" w:author="Jose Antonio Ordoñez" w:date="2024-03-21T11:53:00Z"/>
        </w:trPr>
        <w:tc>
          <w:tcPr>
            <w:tcW w:w="1837" w:type="dxa"/>
            <w:vMerge/>
            <w:shd w:val="clear" w:color="auto" w:fill="auto"/>
            <w:vAlign w:val="center"/>
          </w:tcPr>
          <w:p w14:paraId="69BE2694" w14:textId="77777777" w:rsidR="00143F60" w:rsidRDefault="00143F60" w:rsidP="00802599">
            <w:pPr>
              <w:spacing w:before="60" w:after="60"/>
              <w:rPr>
                <w:ins w:id="367" w:author="Jose Antonio Ordoñez" w:date="2024-03-21T11:53:00Z"/>
                <w:lang w:eastAsia="zh-CN"/>
              </w:rPr>
            </w:pPr>
          </w:p>
        </w:tc>
        <w:tc>
          <w:tcPr>
            <w:tcW w:w="5095" w:type="dxa"/>
            <w:shd w:val="clear" w:color="auto" w:fill="auto"/>
            <w:vAlign w:val="center"/>
          </w:tcPr>
          <w:p w14:paraId="3EDAD947" w14:textId="77777777" w:rsidR="00143F60" w:rsidRPr="007A52B8" w:rsidRDefault="00143F60" w:rsidP="00802599">
            <w:pPr>
              <w:spacing w:before="60" w:after="60"/>
              <w:rPr>
                <w:ins w:id="368" w:author="Jose Antonio Ordoñez" w:date="2024-03-21T11:53:00Z"/>
                <w:bCs/>
                <w:lang w:eastAsia="zh-CN"/>
              </w:rPr>
            </w:pPr>
            <w:ins w:id="369" w:author="Jose Antonio Ordoñez" w:date="2024-03-21T11:53:00Z">
              <w:r>
                <w:rPr>
                  <w:bCs/>
                  <w:lang w:eastAsia="zh-CN"/>
                </w:rPr>
                <w:t>Measurement job control (TS 28.550)</w:t>
              </w:r>
            </w:ins>
          </w:p>
        </w:tc>
        <w:tc>
          <w:tcPr>
            <w:tcW w:w="1139" w:type="dxa"/>
            <w:shd w:val="clear" w:color="auto" w:fill="auto"/>
            <w:vAlign w:val="center"/>
          </w:tcPr>
          <w:p w14:paraId="6CCE46A4" w14:textId="77777777" w:rsidR="00143F60" w:rsidRPr="005168CA" w:rsidRDefault="00143F60" w:rsidP="00802599">
            <w:pPr>
              <w:spacing w:before="60" w:after="60"/>
              <w:jc w:val="center"/>
              <w:rPr>
                <w:ins w:id="370" w:author="Jose Antonio Ordoñez" w:date="2024-03-21T11:53:00Z"/>
                <w:lang w:eastAsia="zh-CN"/>
              </w:rPr>
            </w:pPr>
            <w:ins w:id="371" w:author="Jose Antonio Ordoñez" w:date="2024-03-21T11:53:00Z">
              <w:r>
                <w:rPr>
                  <w:lang w:eastAsia="zh-CN"/>
                </w:rPr>
                <w:t>X</w:t>
              </w:r>
            </w:ins>
          </w:p>
        </w:tc>
        <w:tc>
          <w:tcPr>
            <w:tcW w:w="1250" w:type="dxa"/>
            <w:vAlign w:val="center"/>
          </w:tcPr>
          <w:p w14:paraId="4078F737" w14:textId="77777777" w:rsidR="00143F60" w:rsidRDefault="00143F60" w:rsidP="00802599">
            <w:pPr>
              <w:spacing w:before="60" w:after="60"/>
              <w:jc w:val="center"/>
              <w:rPr>
                <w:ins w:id="372" w:author="Jose Antonio Ordoñez" w:date="2024-03-21T11:53:00Z"/>
                <w:b/>
                <w:bCs/>
                <w:lang w:eastAsia="zh-CN"/>
              </w:rPr>
            </w:pPr>
          </w:p>
        </w:tc>
      </w:tr>
      <w:tr w:rsidR="00143F60" w14:paraId="62F60537" w14:textId="77777777" w:rsidTr="00802599">
        <w:trPr>
          <w:ins w:id="373" w:author="Jose Antonio Ordoñez" w:date="2024-03-21T11:53:00Z"/>
        </w:trPr>
        <w:tc>
          <w:tcPr>
            <w:tcW w:w="1837" w:type="dxa"/>
            <w:vMerge w:val="restart"/>
            <w:shd w:val="clear" w:color="auto" w:fill="auto"/>
            <w:vAlign w:val="center"/>
          </w:tcPr>
          <w:p w14:paraId="4A9D0810" w14:textId="77777777" w:rsidR="00143F60" w:rsidRDefault="00143F60" w:rsidP="00802599">
            <w:pPr>
              <w:spacing w:before="60" w:after="60"/>
              <w:rPr>
                <w:ins w:id="374" w:author="Jose Antonio Ordoñez" w:date="2024-03-21T11:53:00Z"/>
                <w:lang w:eastAsia="zh-CN"/>
              </w:rPr>
            </w:pPr>
            <w:ins w:id="375" w:author="Jose Antonio Ordoñez" w:date="2024-03-21T11:53:00Z">
              <w:r>
                <w:rPr>
                  <w:lang w:eastAsia="zh-CN"/>
                </w:rPr>
                <w:lastRenderedPageBreak/>
                <w:t>Performance data report</w:t>
              </w:r>
            </w:ins>
          </w:p>
        </w:tc>
        <w:tc>
          <w:tcPr>
            <w:tcW w:w="5095" w:type="dxa"/>
            <w:shd w:val="clear" w:color="auto" w:fill="auto"/>
            <w:vAlign w:val="center"/>
          </w:tcPr>
          <w:p w14:paraId="054B2BDA" w14:textId="77777777" w:rsidR="00143F60" w:rsidRPr="0083041F" w:rsidRDefault="00143F60" w:rsidP="00802599">
            <w:pPr>
              <w:spacing w:before="60" w:after="60"/>
              <w:rPr>
                <w:ins w:id="376" w:author="Jose Antonio Ordoñez" w:date="2024-03-21T11:53:00Z"/>
                <w:lang w:eastAsia="zh-CN"/>
              </w:rPr>
            </w:pPr>
            <w:ins w:id="377" w:author="Jose Antonio Ordoñez" w:date="2024-03-21T11:53:00Z">
              <w:r>
                <w:rPr>
                  <w:lang w:eastAsia="zh-CN"/>
                </w:rPr>
                <w:t>CRUD operations (TS 28.532) + PM control NRM fragment (TS 28.622)</w:t>
              </w:r>
            </w:ins>
          </w:p>
        </w:tc>
        <w:tc>
          <w:tcPr>
            <w:tcW w:w="1139" w:type="dxa"/>
            <w:shd w:val="clear" w:color="auto" w:fill="auto"/>
            <w:vAlign w:val="center"/>
          </w:tcPr>
          <w:p w14:paraId="2FDDFC19" w14:textId="77777777" w:rsidR="00143F60" w:rsidRDefault="00143F60" w:rsidP="00802599">
            <w:pPr>
              <w:spacing w:before="60" w:after="60"/>
              <w:jc w:val="center"/>
              <w:rPr>
                <w:ins w:id="378" w:author="Jose Antonio Ordoñez" w:date="2024-03-21T11:53:00Z"/>
                <w:b/>
                <w:bCs/>
                <w:lang w:eastAsia="zh-CN"/>
              </w:rPr>
            </w:pPr>
            <w:ins w:id="379" w:author="Jose Antonio Ordoñez" w:date="2024-03-21T11:53:00Z">
              <w:r w:rsidRPr="005168CA">
                <w:rPr>
                  <w:lang w:eastAsia="zh-CN"/>
                </w:rPr>
                <w:t>X</w:t>
              </w:r>
            </w:ins>
          </w:p>
        </w:tc>
        <w:tc>
          <w:tcPr>
            <w:tcW w:w="1250" w:type="dxa"/>
            <w:vAlign w:val="center"/>
          </w:tcPr>
          <w:p w14:paraId="721D23DF" w14:textId="77777777" w:rsidR="00143F60" w:rsidRDefault="00143F60" w:rsidP="00802599">
            <w:pPr>
              <w:spacing w:before="60" w:after="60"/>
              <w:jc w:val="center"/>
              <w:rPr>
                <w:ins w:id="380" w:author="Jose Antonio Ordoñez" w:date="2024-03-21T11:53:00Z"/>
                <w:b/>
                <w:bCs/>
                <w:lang w:eastAsia="zh-CN"/>
              </w:rPr>
            </w:pPr>
            <w:ins w:id="381" w:author="Jose Antonio Ordoñez" w:date="2024-03-21T11:53:00Z">
              <w:r w:rsidRPr="005168CA">
                <w:rPr>
                  <w:lang w:eastAsia="zh-CN"/>
                </w:rPr>
                <w:t>X</w:t>
              </w:r>
            </w:ins>
          </w:p>
        </w:tc>
      </w:tr>
      <w:tr w:rsidR="00143F60" w14:paraId="0224E122" w14:textId="77777777" w:rsidTr="00802599">
        <w:trPr>
          <w:ins w:id="382" w:author="Jose Antonio Ordoñez" w:date="2024-03-21T11:53:00Z"/>
        </w:trPr>
        <w:tc>
          <w:tcPr>
            <w:tcW w:w="1837" w:type="dxa"/>
            <w:vMerge/>
            <w:shd w:val="clear" w:color="auto" w:fill="auto"/>
            <w:vAlign w:val="center"/>
          </w:tcPr>
          <w:p w14:paraId="1332FBB4" w14:textId="77777777" w:rsidR="00143F60" w:rsidRDefault="00143F60" w:rsidP="00802599">
            <w:pPr>
              <w:spacing w:before="60" w:after="60"/>
              <w:rPr>
                <w:ins w:id="383" w:author="Jose Antonio Ordoñez" w:date="2024-03-21T11:53:00Z"/>
                <w:lang w:eastAsia="zh-CN"/>
              </w:rPr>
            </w:pPr>
          </w:p>
        </w:tc>
        <w:tc>
          <w:tcPr>
            <w:tcW w:w="5095" w:type="dxa"/>
            <w:shd w:val="clear" w:color="auto" w:fill="auto"/>
            <w:vAlign w:val="center"/>
          </w:tcPr>
          <w:p w14:paraId="25EEF15F" w14:textId="77777777" w:rsidR="00143F60" w:rsidRDefault="00143F60" w:rsidP="00802599">
            <w:pPr>
              <w:spacing w:before="60" w:after="60"/>
              <w:rPr>
                <w:ins w:id="384" w:author="Jose Antonio Ordoñez" w:date="2024-03-21T11:53:00Z"/>
                <w:b/>
                <w:lang w:eastAsia="zh-CN"/>
              </w:rPr>
            </w:pPr>
            <w:ins w:id="385" w:author="Jose Antonio Ordoñez" w:date="2024-03-21T11:53:00Z">
              <w:r>
                <w:rPr>
                  <w:lang w:eastAsia="zh-CN"/>
                </w:rPr>
                <w:t>File data reporting service (TS 28.532)</w:t>
              </w:r>
            </w:ins>
          </w:p>
        </w:tc>
        <w:tc>
          <w:tcPr>
            <w:tcW w:w="1139" w:type="dxa"/>
            <w:shd w:val="clear" w:color="auto" w:fill="auto"/>
            <w:vAlign w:val="center"/>
          </w:tcPr>
          <w:p w14:paraId="5AAEA034" w14:textId="77777777" w:rsidR="00143F60" w:rsidRPr="005168CA" w:rsidRDefault="00143F60" w:rsidP="00802599">
            <w:pPr>
              <w:spacing w:before="60" w:after="60"/>
              <w:jc w:val="center"/>
              <w:rPr>
                <w:ins w:id="386" w:author="Jose Antonio Ordoñez" w:date="2024-03-21T11:53:00Z"/>
                <w:lang w:eastAsia="zh-CN"/>
              </w:rPr>
            </w:pPr>
            <w:ins w:id="387" w:author="Jose Antonio Ordoñez" w:date="2024-03-21T11:53:00Z">
              <w:r>
                <w:rPr>
                  <w:lang w:eastAsia="zh-CN"/>
                </w:rPr>
                <w:t>X</w:t>
              </w:r>
            </w:ins>
          </w:p>
        </w:tc>
        <w:tc>
          <w:tcPr>
            <w:tcW w:w="1250" w:type="dxa"/>
            <w:vAlign w:val="center"/>
          </w:tcPr>
          <w:p w14:paraId="7844CACC" w14:textId="77777777" w:rsidR="00143F60" w:rsidRDefault="00143F60" w:rsidP="00802599">
            <w:pPr>
              <w:spacing w:before="60" w:after="60"/>
              <w:jc w:val="center"/>
              <w:rPr>
                <w:ins w:id="388" w:author="Jose Antonio Ordoñez" w:date="2024-03-21T11:53:00Z"/>
                <w:b/>
                <w:bCs/>
                <w:lang w:eastAsia="zh-CN"/>
              </w:rPr>
            </w:pPr>
          </w:p>
        </w:tc>
      </w:tr>
      <w:tr w:rsidR="00143F60" w14:paraId="3A2BCEE6" w14:textId="77777777" w:rsidTr="00802599">
        <w:trPr>
          <w:ins w:id="389" w:author="Jose Antonio Ordoñez" w:date="2024-03-21T11:53:00Z"/>
        </w:trPr>
        <w:tc>
          <w:tcPr>
            <w:tcW w:w="1837" w:type="dxa"/>
            <w:vMerge/>
            <w:shd w:val="clear" w:color="auto" w:fill="auto"/>
            <w:vAlign w:val="center"/>
          </w:tcPr>
          <w:p w14:paraId="5BDD93EA" w14:textId="77777777" w:rsidR="00143F60" w:rsidRDefault="00143F60" w:rsidP="00802599">
            <w:pPr>
              <w:spacing w:before="60" w:after="60"/>
              <w:rPr>
                <w:ins w:id="390" w:author="Jose Antonio Ordoñez" w:date="2024-03-21T11:53:00Z"/>
                <w:lang w:eastAsia="zh-CN"/>
              </w:rPr>
            </w:pPr>
          </w:p>
        </w:tc>
        <w:tc>
          <w:tcPr>
            <w:tcW w:w="5095" w:type="dxa"/>
            <w:shd w:val="clear" w:color="auto" w:fill="auto"/>
            <w:vAlign w:val="center"/>
          </w:tcPr>
          <w:p w14:paraId="5E806B8C" w14:textId="77777777" w:rsidR="00143F60" w:rsidRDefault="00143F60" w:rsidP="00802599">
            <w:pPr>
              <w:spacing w:before="60" w:after="60"/>
              <w:rPr>
                <w:ins w:id="391" w:author="Jose Antonio Ordoñez" w:date="2024-03-21T11:53:00Z"/>
                <w:b/>
                <w:lang w:eastAsia="zh-CN"/>
              </w:rPr>
            </w:pPr>
            <w:ins w:id="392" w:author="Jose Antonio Ordoñez" w:date="2024-03-21T11:53:00Z">
              <w:r>
                <w:rPr>
                  <w:lang w:eastAsia="zh-CN"/>
                </w:rPr>
                <w:t>Streaming data reporting service (TS 28.532)</w:t>
              </w:r>
            </w:ins>
          </w:p>
        </w:tc>
        <w:tc>
          <w:tcPr>
            <w:tcW w:w="1139" w:type="dxa"/>
            <w:shd w:val="clear" w:color="auto" w:fill="auto"/>
            <w:vAlign w:val="center"/>
          </w:tcPr>
          <w:p w14:paraId="7FAACE25" w14:textId="77777777" w:rsidR="00143F60" w:rsidRPr="005168CA" w:rsidRDefault="00143F60" w:rsidP="00802599">
            <w:pPr>
              <w:spacing w:before="60" w:after="60"/>
              <w:jc w:val="center"/>
              <w:rPr>
                <w:ins w:id="393" w:author="Jose Antonio Ordoñez" w:date="2024-03-21T11:53:00Z"/>
                <w:lang w:eastAsia="zh-CN"/>
              </w:rPr>
            </w:pPr>
            <w:ins w:id="394" w:author="Jose Antonio Ordoñez" w:date="2024-03-21T11:53:00Z">
              <w:r>
                <w:rPr>
                  <w:lang w:eastAsia="zh-CN"/>
                </w:rPr>
                <w:t>X</w:t>
              </w:r>
            </w:ins>
          </w:p>
        </w:tc>
        <w:tc>
          <w:tcPr>
            <w:tcW w:w="1250" w:type="dxa"/>
            <w:vAlign w:val="center"/>
          </w:tcPr>
          <w:p w14:paraId="56B35E0C" w14:textId="77777777" w:rsidR="00143F60" w:rsidRDefault="00143F60" w:rsidP="00802599">
            <w:pPr>
              <w:spacing w:before="60" w:after="60"/>
              <w:jc w:val="center"/>
              <w:rPr>
                <w:ins w:id="395" w:author="Jose Antonio Ordoñez" w:date="2024-03-21T11:53:00Z"/>
                <w:b/>
                <w:bCs/>
                <w:lang w:eastAsia="zh-CN"/>
              </w:rPr>
            </w:pPr>
          </w:p>
        </w:tc>
      </w:tr>
      <w:tr w:rsidR="00143F60" w14:paraId="4DE8DCDA" w14:textId="77777777" w:rsidTr="00802599">
        <w:trPr>
          <w:ins w:id="396" w:author="Jose Antonio Ordoñez" w:date="2024-03-21T11:53:00Z"/>
        </w:trPr>
        <w:tc>
          <w:tcPr>
            <w:tcW w:w="1837" w:type="dxa"/>
            <w:shd w:val="clear" w:color="auto" w:fill="auto"/>
            <w:vAlign w:val="center"/>
          </w:tcPr>
          <w:p w14:paraId="3DAD0D8B" w14:textId="77777777" w:rsidR="00143F60" w:rsidRDefault="00143F60" w:rsidP="00802599">
            <w:pPr>
              <w:spacing w:before="60" w:after="60"/>
              <w:rPr>
                <w:ins w:id="397" w:author="Jose Antonio Ordoñez" w:date="2024-03-21T11:53:00Z"/>
                <w:lang w:eastAsia="zh-CN"/>
              </w:rPr>
            </w:pPr>
            <w:ins w:id="398" w:author="Jose Antonio Ordoñez" w:date="2024-03-21T11:53:00Z">
              <w:r>
                <w:rPr>
                  <w:lang w:eastAsia="zh-CN"/>
                </w:rPr>
                <w:t>Performance data monitoring</w:t>
              </w:r>
            </w:ins>
          </w:p>
        </w:tc>
        <w:tc>
          <w:tcPr>
            <w:tcW w:w="5095" w:type="dxa"/>
            <w:shd w:val="clear" w:color="auto" w:fill="auto"/>
            <w:vAlign w:val="center"/>
          </w:tcPr>
          <w:p w14:paraId="32ED6BFB" w14:textId="77777777" w:rsidR="00143F60" w:rsidRDefault="00143F60" w:rsidP="00802599">
            <w:pPr>
              <w:spacing w:before="60" w:after="60"/>
              <w:rPr>
                <w:ins w:id="399" w:author="Jose Antonio Ordoñez" w:date="2024-03-21T11:53:00Z"/>
                <w:lang w:eastAsia="zh-CN"/>
              </w:rPr>
            </w:pPr>
            <w:ins w:id="400" w:author="Jose Antonio Ordoñez" w:date="2024-03-21T11:53:00Z">
              <w:r>
                <w:rPr>
                  <w:lang w:eastAsia="zh-CN"/>
                </w:rPr>
                <w:t>CRUD operations (TS 28.552) + Threshold monitoring control NRM fragment (TS 28.622)</w:t>
              </w:r>
            </w:ins>
          </w:p>
        </w:tc>
        <w:tc>
          <w:tcPr>
            <w:tcW w:w="1139" w:type="dxa"/>
            <w:shd w:val="clear" w:color="auto" w:fill="auto"/>
            <w:vAlign w:val="center"/>
          </w:tcPr>
          <w:p w14:paraId="595457E5" w14:textId="77777777" w:rsidR="00143F60" w:rsidRDefault="00143F60" w:rsidP="00802599">
            <w:pPr>
              <w:spacing w:before="60" w:after="60"/>
              <w:jc w:val="center"/>
              <w:rPr>
                <w:ins w:id="401" w:author="Jose Antonio Ordoñez" w:date="2024-03-21T11:53:00Z"/>
                <w:b/>
                <w:bCs/>
                <w:lang w:eastAsia="zh-CN"/>
              </w:rPr>
            </w:pPr>
            <w:ins w:id="402" w:author="Jose Antonio Ordoñez" w:date="2024-03-21T11:53:00Z">
              <w:r w:rsidRPr="005168CA">
                <w:rPr>
                  <w:lang w:eastAsia="zh-CN"/>
                </w:rPr>
                <w:t>X</w:t>
              </w:r>
            </w:ins>
          </w:p>
        </w:tc>
        <w:tc>
          <w:tcPr>
            <w:tcW w:w="1250" w:type="dxa"/>
            <w:vAlign w:val="center"/>
          </w:tcPr>
          <w:p w14:paraId="13BCD29F" w14:textId="77777777" w:rsidR="00143F60" w:rsidRDefault="00143F60" w:rsidP="00802599">
            <w:pPr>
              <w:spacing w:before="60" w:after="60"/>
              <w:jc w:val="center"/>
              <w:rPr>
                <w:ins w:id="403" w:author="Jose Antonio Ordoñez" w:date="2024-03-21T11:53:00Z"/>
                <w:b/>
                <w:bCs/>
                <w:lang w:eastAsia="zh-CN"/>
              </w:rPr>
            </w:pPr>
            <w:ins w:id="404" w:author="Jose Antonio Ordoñez" w:date="2024-03-21T11:53:00Z">
              <w:r w:rsidRPr="005168CA">
                <w:rPr>
                  <w:lang w:eastAsia="zh-CN"/>
                </w:rPr>
                <w:t>X</w:t>
              </w:r>
            </w:ins>
          </w:p>
        </w:tc>
      </w:tr>
      <w:tr w:rsidR="00143F60" w14:paraId="01F1D8DA" w14:textId="77777777" w:rsidTr="00802599">
        <w:trPr>
          <w:ins w:id="405" w:author="Jose Antonio Ordoñez" w:date="2024-03-21T11:53:00Z"/>
        </w:trPr>
        <w:tc>
          <w:tcPr>
            <w:tcW w:w="1837" w:type="dxa"/>
            <w:vMerge w:val="restart"/>
            <w:tcBorders>
              <w:top w:val="single" w:sz="4" w:space="0" w:color="auto"/>
              <w:left w:val="single" w:sz="4" w:space="0" w:color="auto"/>
              <w:right w:val="single" w:sz="4" w:space="0" w:color="auto"/>
            </w:tcBorders>
            <w:shd w:val="clear" w:color="auto" w:fill="auto"/>
            <w:vAlign w:val="center"/>
          </w:tcPr>
          <w:p w14:paraId="796D6EC9" w14:textId="77777777" w:rsidR="00143F60" w:rsidRDefault="00143F60" w:rsidP="00802599">
            <w:pPr>
              <w:spacing w:before="60" w:after="60"/>
              <w:rPr>
                <w:ins w:id="406" w:author="Jose Antonio Ordoñez" w:date="2024-03-21T11:53:00Z"/>
                <w:lang w:eastAsia="zh-CN"/>
              </w:rPr>
            </w:pPr>
            <w:ins w:id="407" w:author="Jose Antonio Ordoñez" w:date="2024-03-21T11:53:00Z">
              <w:r>
                <w:rPr>
                  <w:lang w:eastAsia="zh-CN"/>
                </w:rPr>
                <w:t>Trace/MDT data collection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3FFBD1" w14:textId="77777777" w:rsidR="00143F60" w:rsidRDefault="00143F60" w:rsidP="00802599">
            <w:pPr>
              <w:spacing w:before="60" w:after="60"/>
              <w:rPr>
                <w:ins w:id="408" w:author="Jose Antonio Ordoñez" w:date="2024-03-21T11:53:00Z"/>
                <w:lang w:eastAsia="zh-CN"/>
              </w:rPr>
            </w:pPr>
            <w:ins w:id="409" w:author="Jose Antonio Ordoñez" w:date="2024-03-21T11:53:00Z">
              <w:r>
                <w:rPr>
                  <w:lang w:eastAsia="zh-CN"/>
                </w:rPr>
                <w:t>CRUD operations (TS 28.532) + Trace control NRM fragment (TS 28.622)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AC8939" w14:textId="77777777" w:rsidR="00143F60" w:rsidRPr="007B2974" w:rsidRDefault="00143F60" w:rsidP="00802599">
            <w:pPr>
              <w:spacing w:before="60" w:after="60"/>
              <w:jc w:val="center"/>
              <w:rPr>
                <w:ins w:id="410" w:author="Jose Antonio Ordoñez" w:date="2024-03-21T11:53:00Z"/>
                <w:b/>
                <w:bCs/>
                <w:lang w:eastAsia="zh-CN"/>
              </w:rPr>
            </w:pPr>
            <w:ins w:id="411"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691912C4" w14:textId="77777777" w:rsidR="00143F60" w:rsidRPr="007B2974" w:rsidRDefault="00143F60" w:rsidP="00802599">
            <w:pPr>
              <w:spacing w:before="60" w:after="60"/>
              <w:jc w:val="center"/>
              <w:rPr>
                <w:ins w:id="412" w:author="Jose Antonio Ordoñez" w:date="2024-03-21T11:53:00Z"/>
                <w:b/>
                <w:bCs/>
                <w:lang w:eastAsia="zh-CN"/>
              </w:rPr>
            </w:pPr>
            <w:ins w:id="413" w:author="Jose Antonio Ordoñez" w:date="2024-03-21T11:53:00Z">
              <w:r w:rsidRPr="005168CA">
                <w:rPr>
                  <w:lang w:eastAsia="zh-CN"/>
                </w:rPr>
                <w:t>X</w:t>
              </w:r>
            </w:ins>
          </w:p>
        </w:tc>
      </w:tr>
      <w:tr w:rsidR="00143F60" w14:paraId="1C986424" w14:textId="77777777" w:rsidTr="00802599">
        <w:trPr>
          <w:ins w:id="414" w:author="Jose Antonio Ordoñez" w:date="2024-03-21T11:53:00Z"/>
        </w:trPr>
        <w:tc>
          <w:tcPr>
            <w:tcW w:w="1837" w:type="dxa"/>
            <w:vMerge/>
            <w:tcBorders>
              <w:left w:val="single" w:sz="4" w:space="0" w:color="auto"/>
              <w:bottom w:val="single" w:sz="4" w:space="0" w:color="auto"/>
              <w:right w:val="single" w:sz="4" w:space="0" w:color="auto"/>
            </w:tcBorders>
            <w:shd w:val="clear" w:color="auto" w:fill="auto"/>
            <w:vAlign w:val="center"/>
          </w:tcPr>
          <w:p w14:paraId="3618C909" w14:textId="77777777" w:rsidR="00143F60" w:rsidRDefault="00143F60" w:rsidP="00802599">
            <w:pPr>
              <w:spacing w:before="60" w:after="60"/>
              <w:rPr>
                <w:ins w:id="415" w:author="Jose Antonio Ordoñez" w:date="2024-03-21T11:53: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FE52DB1" w14:textId="77777777" w:rsidR="00143F60" w:rsidRDefault="00143F60" w:rsidP="00802599">
            <w:pPr>
              <w:spacing w:before="60" w:after="60"/>
              <w:rPr>
                <w:ins w:id="416" w:author="Jose Antonio Ordoñez" w:date="2024-03-21T11:53:00Z"/>
                <w:lang w:eastAsia="zh-CN"/>
              </w:rPr>
            </w:pPr>
            <w:ins w:id="417" w:author="Jose Antonio Ordoñez" w:date="2024-03-21T11:53:00Z">
              <w:r>
                <w:rPr>
                  <w:lang w:eastAsia="zh-CN"/>
                </w:rPr>
                <w:t xml:space="preserve">CRUD operation + </w:t>
              </w:r>
              <w:proofErr w:type="spellStart"/>
              <w:r>
                <w:rPr>
                  <w:lang w:eastAsia="zh-CN"/>
                </w:rPr>
                <w:t>managementDataCollection</w:t>
              </w:r>
              <w:proofErr w:type="spellEnd"/>
              <w:r>
                <w:rPr>
                  <w:lang w:eastAsia="zh-CN"/>
                </w:rPr>
                <w:t xml:space="preserve"> NRM fragment (TS28.532+TS 28.622)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616E4D3" w14:textId="77777777" w:rsidR="00143F60" w:rsidRDefault="00143F60" w:rsidP="00802599">
            <w:pPr>
              <w:spacing w:before="60" w:after="60"/>
              <w:jc w:val="center"/>
              <w:rPr>
                <w:ins w:id="418" w:author="Jose Antonio Ordoñez" w:date="2024-03-21T11:53:00Z"/>
                <w:b/>
                <w:bCs/>
                <w:lang w:eastAsia="zh-CN"/>
              </w:rPr>
            </w:pPr>
            <w:ins w:id="419"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77554080" w14:textId="77777777" w:rsidR="00143F60" w:rsidRDefault="00143F60" w:rsidP="00802599">
            <w:pPr>
              <w:spacing w:before="60" w:after="60"/>
              <w:jc w:val="center"/>
              <w:rPr>
                <w:ins w:id="420" w:author="Jose Antonio Ordoñez" w:date="2024-03-21T11:53:00Z"/>
                <w:b/>
                <w:bCs/>
                <w:lang w:eastAsia="zh-CN"/>
              </w:rPr>
            </w:pPr>
            <w:ins w:id="421" w:author="Jose Antonio Ordoñez" w:date="2024-03-21T11:53:00Z">
              <w:r w:rsidRPr="005168CA">
                <w:rPr>
                  <w:lang w:eastAsia="zh-CN"/>
                </w:rPr>
                <w:t>X</w:t>
              </w:r>
            </w:ins>
          </w:p>
        </w:tc>
      </w:tr>
      <w:tr w:rsidR="00143F60" w14:paraId="670D7693" w14:textId="77777777" w:rsidTr="00802599">
        <w:trPr>
          <w:ins w:id="422" w:author="Jose Antonio Ordoñez" w:date="2024-03-21T11:53:00Z"/>
        </w:trPr>
        <w:tc>
          <w:tcPr>
            <w:tcW w:w="1837" w:type="dxa"/>
            <w:vMerge w:val="restart"/>
            <w:tcBorders>
              <w:top w:val="single" w:sz="4" w:space="0" w:color="auto"/>
              <w:left w:val="single" w:sz="4" w:space="0" w:color="auto"/>
              <w:right w:val="single" w:sz="4" w:space="0" w:color="auto"/>
            </w:tcBorders>
            <w:shd w:val="clear" w:color="auto" w:fill="auto"/>
            <w:vAlign w:val="center"/>
          </w:tcPr>
          <w:p w14:paraId="1D467373" w14:textId="77777777" w:rsidR="00143F60" w:rsidRDefault="00143F60" w:rsidP="00802599">
            <w:pPr>
              <w:spacing w:before="60" w:after="60"/>
              <w:rPr>
                <w:ins w:id="423" w:author="Jose Antonio Ordoñez" w:date="2024-03-21T11:53:00Z"/>
                <w:lang w:eastAsia="zh-CN"/>
              </w:rPr>
            </w:pPr>
            <w:ins w:id="424" w:author="Jose Antonio Ordoñez" w:date="2024-03-21T11:53:00Z">
              <w:r>
                <w:rPr>
                  <w:lang w:eastAsia="zh-CN"/>
                </w:rPr>
                <w:t>Trace/MDT data report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7C95C" w14:textId="77777777" w:rsidR="00143F60" w:rsidRPr="007B2974" w:rsidRDefault="00143F60" w:rsidP="00802599">
            <w:pPr>
              <w:spacing w:before="60" w:after="60"/>
              <w:rPr>
                <w:ins w:id="425" w:author="Jose Antonio Ordoñez" w:date="2024-03-21T11:53:00Z"/>
                <w:lang w:eastAsia="zh-CN"/>
              </w:rPr>
            </w:pPr>
            <w:ins w:id="426" w:author="Jose Antonio Ordoñez" w:date="2024-03-21T11:53:00Z">
              <w:r>
                <w:rPr>
                  <w:lang w:eastAsia="zh-CN"/>
                </w:rPr>
                <w:t>File data reporting service (TS 28.532)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584AC4F" w14:textId="77777777" w:rsidR="00143F60" w:rsidRPr="00247D3D" w:rsidRDefault="00143F60" w:rsidP="00802599">
            <w:pPr>
              <w:spacing w:before="60" w:after="60"/>
              <w:jc w:val="center"/>
              <w:rPr>
                <w:ins w:id="427" w:author="Jose Antonio Ordoñez" w:date="2024-03-21T11:53:00Z"/>
                <w:lang w:eastAsia="zh-CN"/>
              </w:rPr>
            </w:pPr>
            <w:ins w:id="428" w:author="Jose Antonio Ordoñez" w:date="2024-03-21T11:53:00Z">
              <w:r>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3DD31D07" w14:textId="77777777" w:rsidR="00143F60" w:rsidRDefault="00143F60" w:rsidP="00802599">
            <w:pPr>
              <w:spacing w:before="60" w:after="60"/>
              <w:jc w:val="center"/>
              <w:rPr>
                <w:ins w:id="429" w:author="Jose Antonio Ordoñez" w:date="2024-03-21T11:53:00Z"/>
                <w:b/>
                <w:bCs/>
                <w:lang w:eastAsia="zh-CN"/>
              </w:rPr>
            </w:pPr>
          </w:p>
        </w:tc>
      </w:tr>
      <w:tr w:rsidR="00143F60" w14:paraId="5F8D21D3" w14:textId="77777777" w:rsidTr="00802599">
        <w:trPr>
          <w:ins w:id="430" w:author="Jose Antonio Ordoñez" w:date="2024-03-21T11:53:00Z"/>
        </w:trPr>
        <w:tc>
          <w:tcPr>
            <w:tcW w:w="1837" w:type="dxa"/>
            <w:vMerge/>
            <w:tcBorders>
              <w:left w:val="single" w:sz="4" w:space="0" w:color="auto"/>
              <w:right w:val="single" w:sz="4" w:space="0" w:color="auto"/>
            </w:tcBorders>
            <w:shd w:val="clear" w:color="auto" w:fill="auto"/>
            <w:vAlign w:val="center"/>
          </w:tcPr>
          <w:p w14:paraId="0A8AC7DD" w14:textId="77777777" w:rsidR="00143F60" w:rsidRDefault="00143F60" w:rsidP="00802599">
            <w:pPr>
              <w:spacing w:before="60" w:after="60"/>
              <w:rPr>
                <w:ins w:id="431" w:author="Jose Antonio Ordoñez" w:date="2024-03-21T11:53: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9221054" w14:textId="77777777" w:rsidR="00143F60" w:rsidRPr="007B2974" w:rsidRDefault="00143F60" w:rsidP="00802599">
            <w:pPr>
              <w:spacing w:before="60" w:after="60"/>
              <w:rPr>
                <w:ins w:id="432" w:author="Jose Antonio Ordoñez" w:date="2024-03-21T11:53:00Z"/>
                <w:lang w:eastAsia="zh-CN"/>
              </w:rPr>
            </w:pPr>
            <w:ins w:id="433" w:author="Jose Antonio Ordoñez" w:date="2024-03-21T11:53:00Z">
              <w:r>
                <w:rPr>
                  <w:lang w:eastAsia="zh-CN"/>
                </w:rPr>
                <w:t>CRUD operations (TS 28.532) + File retrieval NRM fragment (TS 28.622)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AD90BFA" w14:textId="77777777" w:rsidR="00143F60" w:rsidRDefault="00143F60" w:rsidP="00802599">
            <w:pPr>
              <w:spacing w:before="60" w:after="60"/>
              <w:jc w:val="center"/>
              <w:rPr>
                <w:ins w:id="434" w:author="Jose Antonio Ordoñez" w:date="2024-03-21T11:53:00Z"/>
                <w:b/>
                <w:bCs/>
                <w:lang w:eastAsia="zh-CN"/>
              </w:rPr>
            </w:pPr>
            <w:ins w:id="435"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73AD6F20" w14:textId="77777777" w:rsidR="00143F60" w:rsidRDefault="00143F60" w:rsidP="00802599">
            <w:pPr>
              <w:spacing w:before="60" w:after="60"/>
              <w:jc w:val="center"/>
              <w:rPr>
                <w:ins w:id="436" w:author="Jose Antonio Ordoñez" w:date="2024-03-21T11:53:00Z"/>
                <w:b/>
                <w:bCs/>
                <w:lang w:eastAsia="zh-CN"/>
              </w:rPr>
            </w:pPr>
            <w:ins w:id="437" w:author="Jose Antonio Ordoñez" w:date="2024-03-21T11:53:00Z">
              <w:r w:rsidRPr="005168CA">
                <w:rPr>
                  <w:lang w:eastAsia="zh-CN"/>
                </w:rPr>
                <w:t>X</w:t>
              </w:r>
            </w:ins>
          </w:p>
        </w:tc>
      </w:tr>
      <w:tr w:rsidR="00143F60" w14:paraId="14587AE6" w14:textId="77777777" w:rsidTr="00802599">
        <w:trPr>
          <w:ins w:id="438" w:author="Jose Antonio Ordoñez" w:date="2024-03-21T11:53:00Z"/>
        </w:trPr>
        <w:tc>
          <w:tcPr>
            <w:tcW w:w="1837" w:type="dxa"/>
            <w:vMerge/>
            <w:tcBorders>
              <w:left w:val="single" w:sz="4" w:space="0" w:color="auto"/>
              <w:bottom w:val="single" w:sz="4" w:space="0" w:color="auto"/>
              <w:right w:val="single" w:sz="4" w:space="0" w:color="auto"/>
            </w:tcBorders>
            <w:shd w:val="clear" w:color="auto" w:fill="auto"/>
            <w:vAlign w:val="center"/>
          </w:tcPr>
          <w:p w14:paraId="44577797" w14:textId="77777777" w:rsidR="00143F60" w:rsidRDefault="00143F60" w:rsidP="00802599">
            <w:pPr>
              <w:spacing w:before="60" w:after="60"/>
              <w:rPr>
                <w:ins w:id="439" w:author="Jose Antonio Ordoñez" w:date="2024-03-21T11:53: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A93B0D2" w14:textId="77777777" w:rsidR="00143F60" w:rsidRPr="007B2974" w:rsidRDefault="00143F60" w:rsidP="00802599">
            <w:pPr>
              <w:spacing w:before="60" w:after="60"/>
              <w:rPr>
                <w:ins w:id="440" w:author="Jose Antonio Ordoñez" w:date="2024-03-21T11:53:00Z"/>
                <w:lang w:eastAsia="zh-CN"/>
              </w:rPr>
            </w:pPr>
            <w:ins w:id="441" w:author="Jose Antonio Ordoñez" w:date="2024-03-21T11:53:00Z">
              <w:r>
                <w:rPr>
                  <w:lang w:eastAsia="zh-CN"/>
                </w:rPr>
                <w:t>Streaming data reporting service (TS 28.532)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EF367BE" w14:textId="77777777" w:rsidR="00143F60" w:rsidRDefault="00143F60" w:rsidP="00802599">
            <w:pPr>
              <w:spacing w:before="60" w:after="60"/>
              <w:jc w:val="center"/>
              <w:rPr>
                <w:ins w:id="442" w:author="Jose Antonio Ordoñez" w:date="2024-03-21T11:53: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DFBCBE" w14:textId="77777777" w:rsidR="00143F60" w:rsidRDefault="00143F60" w:rsidP="00802599">
            <w:pPr>
              <w:spacing w:before="60" w:after="60"/>
              <w:jc w:val="center"/>
              <w:rPr>
                <w:ins w:id="443" w:author="Jose Antonio Ordoñez" w:date="2024-03-21T11:53:00Z"/>
                <w:b/>
                <w:bCs/>
                <w:lang w:eastAsia="zh-CN"/>
              </w:rPr>
            </w:pPr>
          </w:p>
        </w:tc>
      </w:tr>
      <w:tr w:rsidR="00143F60" w14:paraId="1F89E083" w14:textId="77777777" w:rsidTr="00802599">
        <w:trPr>
          <w:ins w:id="444" w:author="Jose Antonio Ordoñez" w:date="2024-03-21T11:53:00Z"/>
        </w:trPr>
        <w:tc>
          <w:tcPr>
            <w:tcW w:w="1837" w:type="dxa"/>
            <w:vMerge w:val="restart"/>
            <w:tcBorders>
              <w:top w:val="single" w:sz="4" w:space="0" w:color="auto"/>
              <w:left w:val="single" w:sz="4" w:space="0" w:color="auto"/>
              <w:right w:val="single" w:sz="4" w:space="0" w:color="auto"/>
            </w:tcBorders>
            <w:shd w:val="clear" w:color="auto" w:fill="auto"/>
            <w:vAlign w:val="center"/>
          </w:tcPr>
          <w:p w14:paraId="216F9409" w14:textId="77777777" w:rsidR="00143F60" w:rsidRDefault="00143F60" w:rsidP="00802599">
            <w:pPr>
              <w:spacing w:before="60" w:after="60"/>
              <w:rPr>
                <w:ins w:id="445" w:author="Jose Antonio Ordoñez" w:date="2024-03-21T11:53:00Z"/>
                <w:lang w:eastAsia="zh-CN"/>
              </w:rPr>
            </w:pPr>
            <w:ins w:id="446" w:author="Jose Antonio Ordoñez" w:date="2024-03-21T11:53:00Z">
              <w:r>
                <w:rPr>
                  <w:lang w:eastAsia="zh-CN"/>
                </w:rPr>
                <w:t>Fault data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08EE5E0" w14:textId="77777777" w:rsidR="00143F60" w:rsidRDefault="00143F60" w:rsidP="00802599">
            <w:pPr>
              <w:spacing w:before="60" w:after="60"/>
              <w:rPr>
                <w:ins w:id="447" w:author="Jose Antonio Ordoñez" w:date="2024-03-21T11:53:00Z"/>
                <w:lang w:eastAsia="zh-CN"/>
              </w:rPr>
            </w:pPr>
            <w:ins w:id="448" w:author="Jose Antonio Ordoñez" w:date="2024-03-21T11:53:00Z">
              <w:r>
                <w:rPr>
                  <w:lang w:eastAsia="zh-CN"/>
                </w:rPr>
                <w:t>CRUD operations (TS 28.532) + FM control NRM fragment (NRM</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159C97" w14:textId="77777777" w:rsidR="00143F60" w:rsidRDefault="00143F60" w:rsidP="00802599">
            <w:pPr>
              <w:spacing w:before="60" w:after="60"/>
              <w:jc w:val="center"/>
              <w:rPr>
                <w:ins w:id="449" w:author="Jose Antonio Ordoñez" w:date="2024-03-21T11:53:00Z"/>
                <w:b/>
                <w:bCs/>
                <w:lang w:eastAsia="zh-CN"/>
              </w:rPr>
            </w:pPr>
            <w:ins w:id="450"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79251B01" w14:textId="77777777" w:rsidR="00143F60" w:rsidRDefault="00143F60" w:rsidP="00802599">
            <w:pPr>
              <w:spacing w:before="60" w:after="60"/>
              <w:jc w:val="center"/>
              <w:rPr>
                <w:ins w:id="451" w:author="Jose Antonio Ordoñez" w:date="2024-03-21T11:53:00Z"/>
                <w:b/>
                <w:bCs/>
                <w:lang w:eastAsia="zh-CN"/>
              </w:rPr>
            </w:pPr>
            <w:ins w:id="452" w:author="Jose Antonio Ordoñez" w:date="2024-03-21T11:53:00Z">
              <w:r w:rsidRPr="005168CA">
                <w:rPr>
                  <w:lang w:eastAsia="zh-CN"/>
                </w:rPr>
                <w:t>X</w:t>
              </w:r>
            </w:ins>
          </w:p>
        </w:tc>
      </w:tr>
      <w:tr w:rsidR="00143F60" w14:paraId="2EFDE625" w14:textId="77777777" w:rsidTr="00802599">
        <w:trPr>
          <w:ins w:id="453" w:author="Jose Antonio Ordoñez" w:date="2024-03-21T11:53:00Z"/>
        </w:trPr>
        <w:tc>
          <w:tcPr>
            <w:tcW w:w="1837" w:type="dxa"/>
            <w:vMerge/>
            <w:tcBorders>
              <w:left w:val="single" w:sz="4" w:space="0" w:color="auto"/>
              <w:bottom w:val="single" w:sz="4" w:space="0" w:color="auto"/>
              <w:right w:val="single" w:sz="4" w:space="0" w:color="auto"/>
            </w:tcBorders>
            <w:shd w:val="clear" w:color="auto" w:fill="auto"/>
            <w:vAlign w:val="center"/>
          </w:tcPr>
          <w:p w14:paraId="0776D1D8" w14:textId="77777777" w:rsidR="00143F60" w:rsidRDefault="00143F60" w:rsidP="00802599">
            <w:pPr>
              <w:spacing w:before="60" w:after="60"/>
              <w:rPr>
                <w:ins w:id="454" w:author="Jose Antonio Ordoñez" w:date="2024-03-21T11:53: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45CED2F" w14:textId="77777777" w:rsidR="00143F60" w:rsidRDefault="00143F60" w:rsidP="00802599">
            <w:pPr>
              <w:spacing w:before="60" w:after="60"/>
              <w:rPr>
                <w:ins w:id="455" w:author="Jose Antonio Ordoñez" w:date="2024-03-21T11:53:00Z"/>
                <w:lang w:eastAsia="zh-CN"/>
              </w:rPr>
            </w:pPr>
            <w:ins w:id="456" w:author="Jose Antonio Ordoñez" w:date="2024-03-21T11:53:00Z">
              <w:r>
                <w:rPr>
                  <w:lang w:eastAsia="zh-CN"/>
                </w:rPr>
                <w:t xml:space="preserve">Fault supervision data control service (TS 28.532)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041A3D" w14:textId="77777777" w:rsidR="00143F60" w:rsidRDefault="00143F60" w:rsidP="00802599">
            <w:pPr>
              <w:spacing w:before="60" w:after="60"/>
              <w:jc w:val="center"/>
              <w:rPr>
                <w:ins w:id="457" w:author="Jose Antonio Ordoñez" w:date="2024-03-21T11:53: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6F5ADF" w14:textId="77777777" w:rsidR="00143F60" w:rsidRDefault="00143F60" w:rsidP="00802599">
            <w:pPr>
              <w:spacing w:before="60" w:after="60"/>
              <w:jc w:val="center"/>
              <w:rPr>
                <w:ins w:id="458" w:author="Jose Antonio Ordoñez" w:date="2024-03-21T11:53:00Z"/>
                <w:b/>
                <w:bCs/>
                <w:lang w:eastAsia="zh-CN"/>
              </w:rPr>
            </w:pPr>
          </w:p>
        </w:tc>
      </w:tr>
      <w:tr w:rsidR="00143F60" w14:paraId="70D94CB0" w14:textId="77777777" w:rsidTr="00802599">
        <w:trPr>
          <w:ins w:id="459" w:author="Jose Antonio Ordoñez" w:date="2024-03-21T11:53:00Z"/>
        </w:trPr>
        <w:tc>
          <w:tcPr>
            <w:tcW w:w="1837" w:type="dxa"/>
            <w:vMerge w:val="restart"/>
            <w:tcBorders>
              <w:top w:val="single" w:sz="4" w:space="0" w:color="auto"/>
              <w:left w:val="single" w:sz="4" w:space="0" w:color="auto"/>
              <w:right w:val="single" w:sz="4" w:space="0" w:color="auto"/>
            </w:tcBorders>
            <w:shd w:val="clear" w:color="auto" w:fill="auto"/>
            <w:vAlign w:val="center"/>
          </w:tcPr>
          <w:p w14:paraId="5D72D7B5" w14:textId="77777777" w:rsidR="00143F60" w:rsidRDefault="00143F60" w:rsidP="00802599">
            <w:pPr>
              <w:spacing w:before="60" w:after="60"/>
              <w:rPr>
                <w:ins w:id="460" w:author="Jose Antonio Ordoñez" w:date="2024-03-21T11:53:00Z"/>
                <w:lang w:eastAsia="zh-CN"/>
              </w:rPr>
            </w:pPr>
            <w:ins w:id="461" w:author="Jose Antonio Ordoñez" w:date="2024-03-21T11:53:00Z">
              <w:r>
                <w:rPr>
                  <w:lang w:eastAsia="zh-CN"/>
                </w:rPr>
                <w:t>Fault data report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9CA126C" w14:textId="77777777" w:rsidR="00143F60" w:rsidRDefault="00143F60" w:rsidP="00802599">
            <w:pPr>
              <w:spacing w:before="60" w:after="60"/>
              <w:rPr>
                <w:ins w:id="462" w:author="Jose Antonio Ordoñez" w:date="2024-03-21T11:53:00Z"/>
                <w:lang w:eastAsia="zh-CN"/>
              </w:rPr>
            </w:pPr>
            <w:ins w:id="463" w:author="Jose Antonio Ordoñez" w:date="2024-03-21T11:53:00Z">
              <w:r>
                <w:rPr>
                  <w:lang w:eastAsia="zh-CN"/>
                </w:rPr>
                <w:t>CRUD operations (TS 28.532) + FM control NRM fragment (NRM</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3180A3" w14:textId="77777777" w:rsidR="00143F60" w:rsidRDefault="00143F60" w:rsidP="00802599">
            <w:pPr>
              <w:spacing w:before="60" w:after="60"/>
              <w:jc w:val="center"/>
              <w:rPr>
                <w:ins w:id="464" w:author="Jose Antonio Ordoñez" w:date="2024-03-21T11:53:00Z"/>
                <w:b/>
                <w:bCs/>
                <w:lang w:eastAsia="zh-CN"/>
              </w:rPr>
            </w:pPr>
            <w:ins w:id="465"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E20F164" w14:textId="77777777" w:rsidR="00143F60" w:rsidRDefault="00143F60" w:rsidP="00802599">
            <w:pPr>
              <w:spacing w:before="60" w:after="60"/>
              <w:jc w:val="center"/>
              <w:rPr>
                <w:ins w:id="466" w:author="Jose Antonio Ordoñez" w:date="2024-03-21T11:53:00Z"/>
                <w:b/>
                <w:bCs/>
                <w:lang w:eastAsia="zh-CN"/>
              </w:rPr>
            </w:pPr>
            <w:ins w:id="467" w:author="Jose Antonio Ordoñez" w:date="2024-03-21T11:53:00Z">
              <w:r w:rsidRPr="005168CA">
                <w:rPr>
                  <w:lang w:eastAsia="zh-CN"/>
                </w:rPr>
                <w:t>X</w:t>
              </w:r>
            </w:ins>
          </w:p>
        </w:tc>
      </w:tr>
      <w:tr w:rsidR="00143F60" w14:paraId="7C6C9048" w14:textId="77777777" w:rsidTr="00802599">
        <w:trPr>
          <w:ins w:id="468" w:author="Jose Antonio Ordoñez" w:date="2024-03-21T11:53:00Z"/>
        </w:trPr>
        <w:tc>
          <w:tcPr>
            <w:tcW w:w="1837" w:type="dxa"/>
            <w:vMerge/>
            <w:tcBorders>
              <w:left w:val="single" w:sz="4" w:space="0" w:color="auto"/>
              <w:bottom w:val="single" w:sz="4" w:space="0" w:color="auto"/>
              <w:right w:val="single" w:sz="4" w:space="0" w:color="auto"/>
            </w:tcBorders>
            <w:shd w:val="clear" w:color="auto" w:fill="auto"/>
            <w:vAlign w:val="center"/>
          </w:tcPr>
          <w:p w14:paraId="5B5FE117" w14:textId="77777777" w:rsidR="00143F60" w:rsidRDefault="00143F60" w:rsidP="00802599">
            <w:pPr>
              <w:spacing w:before="60" w:after="60"/>
              <w:rPr>
                <w:ins w:id="469" w:author="Jose Antonio Ordoñez" w:date="2024-03-21T11:53: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84B1197" w14:textId="77777777" w:rsidR="00143F60" w:rsidRDefault="00143F60" w:rsidP="00802599">
            <w:pPr>
              <w:spacing w:before="60" w:after="60"/>
              <w:rPr>
                <w:ins w:id="470" w:author="Jose Antonio Ordoñez" w:date="2024-03-21T11:53:00Z"/>
                <w:lang w:eastAsia="zh-CN"/>
              </w:rPr>
            </w:pPr>
            <w:ins w:id="471" w:author="Jose Antonio Ordoñez" w:date="2024-03-21T11:53:00Z">
              <w:r>
                <w:rPr>
                  <w:lang w:eastAsia="zh-CN"/>
                </w:rPr>
                <w:t xml:space="preserve">Fault supervision data report service (TS 28.532)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EE865A" w14:textId="77777777" w:rsidR="00143F60" w:rsidRDefault="00143F60" w:rsidP="00802599">
            <w:pPr>
              <w:spacing w:before="60" w:after="60"/>
              <w:jc w:val="center"/>
              <w:rPr>
                <w:ins w:id="472" w:author="Jose Antonio Ordoñez" w:date="2024-03-21T11:53: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A502E3" w14:textId="77777777" w:rsidR="00143F60" w:rsidRDefault="00143F60" w:rsidP="00802599">
            <w:pPr>
              <w:spacing w:before="60" w:after="60"/>
              <w:jc w:val="center"/>
              <w:rPr>
                <w:ins w:id="473" w:author="Jose Antonio Ordoñez" w:date="2024-03-21T11:53:00Z"/>
                <w:b/>
                <w:bCs/>
                <w:lang w:eastAsia="zh-CN"/>
              </w:rPr>
            </w:pPr>
          </w:p>
        </w:tc>
      </w:tr>
      <w:tr w:rsidR="00143F60" w14:paraId="4F970052" w14:textId="77777777" w:rsidTr="00802599">
        <w:trPr>
          <w:ins w:id="474"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BE827D8" w14:textId="77777777" w:rsidR="00143F60" w:rsidRDefault="00143F60" w:rsidP="00802599">
            <w:pPr>
              <w:spacing w:before="60" w:after="60"/>
              <w:rPr>
                <w:ins w:id="475" w:author="Jose Antonio Ordoñez" w:date="2024-03-21T11:53:00Z"/>
                <w:lang w:eastAsia="zh-CN"/>
              </w:rPr>
            </w:pPr>
            <w:proofErr w:type="spellStart"/>
            <w:ins w:id="476" w:author="Jose Antonio Ordoñez" w:date="2024-03-21T11:53:00Z">
              <w:r>
                <w:rPr>
                  <w:lang w:eastAsia="zh-CN"/>
                </w:rPr>
                <w:t>QoE</w:t>
              </w:r>
              <w:proofErr w:type="spellEnd"/>
              <w:r>
                <w:rPr>
                  <w:lang w:eastAsia="zh-CN"/>
                </w:rPr>
                <w:t xml:space="preserve">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44D75E4" w14:textId="77777777" w:rsidR="00143F60" w:rsidRDefault="00143F60" w:rsidP="00802599">
            <w:pPr>
              <w:spacing w:before="60" w:after="60"/>
              <w:rPr>
                <w:ins w:id="477" w:author="Jose Antonio Ordoñez" w:date="2024-03-21T11:53:00Z"/>
                <w:lang w:eastAsia="zh-CN"/>
              </w:rPr>
            </w:pPr>
            <w:ins w:id="478" w:author="Jose Antonio Ordoñez" w:date="2024-03-21T11:53:00Z">
              <w:r>
                <w:rPr>
                  <w:lang w:eastAsia="zh-CN"/>
                </w:rPr>
                <w:t>CRUD operations (TS 28.532) + QMC control NRM fragment (TS 28.532)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AB07F5F" w14:textId="77777777" w:rsidR="00143F60" w:rsidRDefault="00143F60" w:rsidP="00802599">
            <w:pPr>
              <w:spacing w:before="60" w:after="60"/>
              <w:jc w:val="center"/>
              <w:rPr>
                <w:ins w:id="479" w:author="Jose Antonio Ordoñez" w:date="2024-03-21T11:53:00Z"/>
                <w:b/>
                <w:bCs/>
                <w:lang w:eastAsia="zh-CN"/>
              </w:rPr>
            </w:pPr>
            <w:ins w:id="480"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0134DA9" w14:textId="77777777" w:rsidR="00143F60" w:rsidRDefault="00143F60" w:rsidP="00802599">
            <w:pPr>
              <w:spacing w:before="60" w:after="60"/>
              <w:jc w:val="center"/>
              <w:rPr>
                <w:ins w:id="481" w:author="Jose Antonio Ordoñez" w:date="2024-03-21T11:53:00Z"/>
                <w:b/>
                <w:bCs/>
                <w:lang w:eastAsia="zh-CN"/>
              </w:rPr>
            </w:pPr>
            <w:ins w:id="482" w:author="Jose Antonio Ordoñez" w:date="2024-03-21T11:53:00Z">
              <w:r w:rsidRPr="005168CA">
                <w:rPr>
                  <w:lang w:eastAsia="zh-CN"/>
                </w:rPr>
                <w:t>X</w:t>
              </w:r>
            </w:ins>
          </w:p>
        </w:tc>
      </w:tr>
      <w:tr w:rsidR="00143F60" w14:paraId="194C95C9" w14:textId="77777777" w:rsidTr="00802599">
        <w:trPr>
          <w:ins w:id="483"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EF41EE8" w14:textId="77777777" w:rsidR="00143F60" w:rsidRDefault="00143F60" w:rsidP="00802599">
            <w:pPr>
              <w:spacing w:before="60" w:after="60"/>
              <w:rPr>
                <w:ins w:id="484" w:author="Jose Antonio Ordoñez" w:date="2024-03-21T11:53:00Z"/>
                <w:lang w:eastAsia="zh-CN"/>
              </w:rPr>
            </w:pPr>
            <w:ins w:id="485" w:author="Jose Antonio Ordoñez" w:date="2024-03-21T11:53:00Z">
              <w:r>
                <w:rPr>
                  <w:lang w:eastAsia="zh-CN"/>
                </w:rPr>
                <w:t>Service registry and discovery</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652914F" w14:textId="77777777" w:rsidR="00143F60" w:rsidRDefault="00143F60" w:rsidP="00802599">
            <w:pPr>
              <w:spacing w:before="60" w:after="60"/>
              <w:rPr>
                <w:ins w:id="486" w:author="Jose Antonio Ordoñez" w:date="2024-03-21T11:53:00Z"/>
                <w:lang w:eastAsia="zh-CN"/>
              </w:rPr>
            </w:pPr>
            <w:ins w:id="487" w:author="Jose Antonio Ordoñez" w:date="2024-03-21T11:53:00Z">
              <w:r>
                <w:rPr>
                  <w:lang w:eastAsia="zh-CN"/>
                </w:rPr>
                <w:t xml:space="preserve">CRUD operations (TS 28.532) + </w:t>
              </w:r>
              <w:proofErr w:type="spellStart"/>
              <w:r>
                <w:rPr>
                  <w:lang w:eastAsia="zh-CN"/>
                </w:rPr>
                <w:t>MnS</w:t>
              </w:r>
              <w:proofErr w:type="spellEnd"/>
              <w:r>
                <w:rPr>
                  <w:lang w:eastAsia="zh-CN"/>
                </w:rPr>
                <w:t xml:space="preserve"> Registry NRM fragment (TS 28.622)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9D543F" w14:textId="77777777" w:rsidR="00143F60" w:rsidRDefault="00143F60" w:rsidP="00802599">
            <w:pPr>
              <w:spacing w:before="60" w:after="60"/>
              <w:jc w:val="center"/>
              <w:rPr>
                <w:ins w:id="488" w:author="Jose Antonio Ordoñez" w:date="2024-03-21T11:53:00Z"/>
                <w:b/>
                <w:bCs/>
                <w:lang w:eastAsia="zh-CN"/>
              </w:rPr>
            </w:pPr>
            <w:ins w:id="489"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6B5D8D7" w14:textId="77777777" w:rsidR="00143F60" w:rsidRDefault="00143F60" w:rsidP="00802599">
            <w:pPr>
              <w:spacing w:before="60" w:after="60"/>
              <w:jc w:val="center"/>
              <w:rPr>
                <w:ins w:id="490" w:author="Jose Antonio Ordoñez" w:date="2024-03-21T11:53:00Z"/>
                <w:b/>
                <w:bCs/>
                <w:lang w:eastAsia="zh-CN"/>
              </w:rPr>
            </w:pPr>
            <w:ins w:id="491" w:author="Jose Antonio Ordoñez" w:date="2024-03-21T11:53:00Z">
              <w:r w:rsidRPr="005168CA">
                <w:rPr>
                  <w:lang w:eastAsia="zh-CN"/>
                </w:rPr>
                <w:t>X</w:t>
              </w:r>
            </w:ins>
          </w:p>
        </w:tc>
      </w:tr>
      <w:tr w:rsidR="00143F60" w14:paraId="621EAD42" w14:textId="77777777" w:rsidTr="00802599">
        <w:trPr>
          <w:ins w:id="492"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A1B0627" w14:textId="77777777" w:rsidR="00143F60" w:rsidRDefault="00143F60" w:rsidP="00802599">
            <w:pPr>
              <w:spacing w:before="60" w:after="60"/>
              <w:rPr>
                <w:ins w:id="493" w:author="Jose Antonio Ordoñez" w:date="2024-03-21T11:53:00Z"/>
                <w:lang w:eastAsia="zh-CN"/>
              </w:rPr>
            </w:pPr>
            <w:ins w:id="494" w:author="Jose Antonio Ordoñez" w:date="2024-03-21T11:53:00Z">
              <w:r>
                <w:rPr>
                  <w:lang w:eastAsia="zh-CN"/>
                </w:rPr>
                <w:t>Subscription</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C7E09B" w14:textId="77777777" w:rsidR="00143F60" w:rsidRDefault="00143F60" w:rsidP="00802599">
            <w:pPr>
              <w:spacing w:before="60" w:after="60"/>
              <w:rPr>
                <w:ins w:id="495" w:author="Jose Antonio Ordoñez" w:date="2024-03-21T11:53:00Z"/>
                <w:lang w:eastAsia="zh-CN"/>
              </w:rPr>
            </w:pPr>
            <w:ins w:id="496" w:author="Jose Antonio Ordoñez" w:date="2024-03-21T11:53:00Z">
              <w:r>
                <w:rPr>
                  <w:lang w:eastAsia="zh-CN"/>
                </w:rPr>
                <w:t xml:space="preserve">CRUD operations (TS 28.532) + Notification subscription control NRM fragment (TS 28.622)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4007D5D" w14:textId="77777777" w:rsidR="00143F60" w:rsidRDefault="00143F60" w:rsidP="00802599">
            <w:pPr>
              <w:spacing w:before="60" w:after="60"/>
              <w:jc w:val="center"/>
              <w:rPr>
                <w:ins w:id="497" w:author="Jose Antonio Ordoñez" w:date="2024-03-21T11:53:00Z"/>
                <w:b/>
                <w:bCs/>
                <w:lang w:eastAsia="zh-CN"/>
              </w:rPr>
            </w:pPr>
            <w:ins w:id="498"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1D63793" w14:textId="77777777" w:rsidR="00143F60" w:rsidRDefault="00143F60" w:rsidP="00802599">
            <w:pPr>
              <w:spacing w:before="60" w:after="60"/>
              <w:jc w:val="center"/>
              <w:rPr>
                <w:ins w:id="499" w:author="Jose Antonio Ordoñez" w:date="2024-03-21T11:53:00Z"/>
                <w:b/>
                <w:bCs/>
                <w:lang w:eastAsia="zh-CN"/>
              </w:rPr>
            </w:pPr>
            <w:ins w:id="500" w:author="Jose Antonio Ordoñez" w:date="2024-03-21T11:53:00Z">
              <w:r w:rsidRPr="005168CA">
                <w:rPr>
                  <w:lang w:eastAsia="zh-CN"/>
                </w:rPr>
                <w:t>X</w:t>
              </w:r>
            </w:ins>
          </w:p>
        </w:tc>
      </w:tr>
      <w:tr w:rsidR="00143F60" w14:paraId="7B598410" w14:textId="77777777" w:rsidTr="00802599">
        <w:trPr>
          <w:ins w:id="501"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DE9B948" w14:textId="77777777" w:rsidR="00143F60" w:rsidRDefault="00143F60" w:rsidP="00802599">
            <w:pPr>
              <w:spacing w:before="60" w:after="60"/>
              <w:rPr>
                <w:ins w:id="502" w:author="Jose Antonio Ordoñez" w:date="2024-03-21T11:53:00Z"/>
                <w:lang w:eastAsia="zh-CN"/>
              </w:rPr>
            </w:pPr>
            <w:ins w:id="503" w:author="Jose Antonio Ordoñez" w:date="2024-03-21T11:53:00Z">
              <w:r>
                <w:rPr>
                  <w:lang w:eastAsia="zh-CN"/>
                </w:rPr>
                <w:t>AI/ML management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75E61C" w14:textId="5BE158AB" w:rsidR="00143F60" w:rsidRDefault="00143F60" w:rsidP="00802599">
            <w:pPr>
              <w:spacing w:before="60" w:after="60"/>
              <w:rPr>
                <w:ins w:id="504" w:author="Jose Antonio Ordoñez" w:date="2024-03-21T11:53:00Z"/>
                <w:lang w:eastAsia="zh-CN"/>
              </w:rPr>
            </w:pPr>
            <w:ins w:id="505" w:author="Jose Antonio Ordoñez" w:date="2024-03-21T11:53:00Z">
              <w:r>
                <w:rPr>
                  <w:lang w:eastAsia="zh-CN"/>
                </w:rPr>
                <w:t xml:space="preserve">CRUD operations (TS 28.532) + ML Training NRM fragment (TS 28.105)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0989AD" w14:textId="77777777" w:rsidR="00143F60" w:rsidRDefault="00143F60" w:rsidP="00802599">
            <w:pPr>
              <w:spacing w:before="60" w:after="60"/>
              <w:jc w:val="center"/>
              <w:rPr>
                <w:ins w:id="506" w:author="Jose Antonio Ordoñez" w:date="2024-03-21T11:53:00Z"/>
                <w:b/>
                <w:bCs/>
                <w:lang w:eastAsia="zh-CN"/>
              </w:rPr>
            </w:pPr>
            <w:ins w:id="507"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60F392F4" w14:textId="77777777" w:rsidR="00143F60" w:rsidRDefault="00143F60" w:rsidP="00802599">
            <w:pPr>
              <w:spacing w:before="60" w:after="60"/>
              <w:jc w:val="center"/>
              <w:rPr>
                <w:ins w:id="508" w:author="Jose Antonio Ordoñez" w:date="2024-03-21T11:53:00Z"/>
                <w:b/>
                <w:bCs/>
                <w:lang w:eastAsia="zh-CN"/>
              </w:rPr>
            </w:pPr>
            <w:ins w:id="509" w:author="Jose Antonio Ordoñez" w:date="2024-03-21T11:53:00Z">
              <w:r w:rsidRPr="005168CA">
                <w:rPr>
                  <w:lang w:eastAsia="zh-CN"/>
                </w:rPr>
                <w:t>X</w:t>
              </w:r>
            </w:ins>
          </w:p>
        </w:tc>
      </w:tr>
      <w:tr w:rsidR="00143F60" w14:paraId="01001BD3" w14:textId="77777777" w:rsidTr="00802599">
        <w:trPr>
          <w:ins w:id="510"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42C4975" w14:textId="77777777" w:rsidR="00143F60" w:rsidRDefault="00143F60" w:rsidP="00802599">
            <w:pPr>
              <w:spacing w:before="60" w:after="60"/>
              <w:rPr>
                <w:ins w:id="511" w:author="Jose Antonio Ordoñez" w:date="2024-03-21T11:53:00Z"/>
                <w:lang w:eastAsia="zh-CN"/>
              </w:rPr>
            </w:pPr>
            <w:ins w:id="512" w:author="Jose Antonio Ordoñez" w:date="2024-03-21T11:53:00Z">
              <w:r>
                <w:rPr>
                  <w:lang w:eastAsia="zh-CN"/>
                </w:rPr>
                <w:t>Management Data Analytics</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0AD9DC" w14:textId="77777777" w:rsidR="00143F60" w:rsidRDefault="00143F60" w:rsidP="00802599">
            <w:pPr>
              <w:spacing w:before="60" w:after="60"/>
              <w:rPr>
                <w:ins w:id="513" w:author="Jose Antonio Ordoñez" w:date="2024-03-21T11:53:00Z"/>
                <w:lang w:eastAsia="zh-CN"/>
              </w:rPr>
            </w:pPr>
            <w:ins w:id="514" w:author="Jose Antonio Ordoñez" w:date="2024-03-21T11:53:00Z">
              <w:r>
                <w:rPr>
                  <w:lang w:eastAsia="zh-CN"/>
                </w:rPr>
                <w:t>CRUD operations (TS 28.532) + MDA request &amp; report NRM fragment (TS 28.105)</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5483EC" w14:textId="77777777" w:rsidR="00143F60" w:rsidRDefault="00143F60" w:rsidP="00802599">
            <w:pPr>
              <w:spacing w:before="60" w:after="60"/>
              <w:jc w:val="center"/>
              <w:rPr>
                <w:ins w:id="515" w:author="Jose Antonio Ordoñez" w:date="2024-03-21T11:53:00Z"/>
                <w:b/>
                <w:bCs/>
                <w:lang w:eastAsia="zh-CN"/>
              </w:rPr>
            </w:pPr>
            <w:ins w:id="516"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6655B4A5" w14:textId="77777777" w:rsidR="00143F60" w:rsidRDefault="00143F60" w:rsidP="00802599">
            <w:pPr>
              <w:spacing w:before="60" w:after="60"/>
              <w:jc w:val="center"/>
              <w:rPr>
                <w:ins w:id="517" w:author="Jose Antonio Ordoñez" w:date="2024-03-21T11:53:00Z"/>
                <w:b/>
                <w:bCs/>
                <w:lang w:eastAsia="zh-CN"/>
              </w:rPr>
            </w:pPr>
            <w:ins w:id="518" w:author="Jose Antonio Ordoñez" w:date="2024-03-21T11:53:00Z">
              <w:r w:rsidRPr="005168CA">
                <w:rPr>
                  <w:lang w:eastAsia="zh-CN"/>
                </w:rPr>
                <w:t>X</w:t>
              </w:r>
            </w:ins>
          </w:p>
        </w:tc>
      </w:tr>
      <w:tr w:rsidR="00143F60" w14:paraId="54BAA252" w14:textId="77777777" w:rsidTr="00802599">
        <w:trPr>
          <w:ins w:id="519"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C38271E" w14:textId="77777777" w:rsidR="00143F60" w:rsidRDefault="00143F60" w:rsidP="00802599">
            <w:pPr>
              <w:spacing w:before="60" w:after="60"/>
              <w:rPr>
                <w:ins w:id="520" w:author="Jose Antonio Ordoñez" w:date="2024-03-21T11:53:00Z"/>
                <w:lang w:eastAsia="zh-CN"/>
              </w:rPr>
            </w:pPr>
            <w:ins w:id="521" w:author="Jose Antonio Ordoñez" w:date="2024-03-21T11:53:00Z">
              <w:r>
                <w:rPr>
                  <w:lang w:eastAsia="zh-CN"/>
                </w:rPr>
                <w:t>NR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141B652" w14:textId="77777777" w:rsidR="00143F60" w:rsidRPr="008046E6" w:rsidRDefault="00143F60" w:rsidP="00802599">
            <w:pPr>
              <w:spacing w:before="60" w:after="60"/>
              <w:rPr>
                <w:ins w:id="522" w:author="Jose Antonio Ordoñez" w:date="2024-03-21T11:53:00Z"/>
                <w:lang w:eastAsia="zh-CN"/>
              </w:rPr>
            </w:pPr>
            <w:ins w:id="523" w:author="Jose Antonio Ordoñez" w:date="2024-03-21T11:53:00Z">
              <w:r w:rsidRPr="008046E6">
                <w:rPr>
                  <w:lang w:eastAsia="zh-CN"/>
                </w:rPr>
                <w:t>CRUD operations (TS 28.532) + NR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0FC0F94" w14:textId="77777777" w:rsidR="00143F60" w:rsidRDefault="00143F60" w:rsidP="00802599">
            <w:pPr>
              <w:spacing w:before="60" w:after="60"/>
              <w:jc w:val="center"/>
              <w:rPr>
                <w:ins w:id="524" w:author="Jose Antonio Ordoñez" w:date="2024-03-21T11:53:00Z"/>
                <w:b/>
                <w:bCs/>
                <w:lang w:eastAsia="zh-CN"/>
              </w:rPr>
            </w:pPr>
            <w:ins w:id="525"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0EE658E" w14:textId="77777777" w:rsidR="00143F60" w:rsidRDefault="00143F60" w:rsidP="00802599">
            <w:pPr>
              <w:spacing w:before="60" w:after="60"/>
              <w:jc w:val="center"/>
              <w:rPr>
                <w:ins w:id="526" w:author="Jose Antonio Ordoñez" w:date="2024-03-21T11:53:00Z"/>
                <w:b/>
                <w:bCs/>
                <w:lang w:eastAsia="zh-CN"/>
              </w:rPr>
            </w:pPr>
            <w:ins w:id="527" w:author="Jose Antonio Ordoñez" w:date="2024-03-21T11:53:00Z">
              <w:r w:rsidRPr="005168CA">
                <w:rPr>
                  <w:lang w:eastAsia="zh-CN"/>
                </w:rPr>
                <w:t>X</w:t>
              </w:r>
            </w:ins>
          </w:p>
        </w:tc>
      </w:tr>
      <w:tr w:rsidR="00143F60" w14:paraId="1C16F501" w14:textId="77777777" w:rsidTr="00802599">
        <w:trPr>
          <w:ins w:id="528"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16F2044D" w14:textId="77777777" w:rsidR="00143F60" w:rsidRDefault="00143F60" w:rsidP="00802599">
            <w:pPr>
              <w:spacing w:before="60" w:after="60"/>
              <w:rPr>
                <w:ins w:id="529" w:author="Jose Antonio Ordoñez" w:date="2024-03-21T11:53:00Z"/>
                <w:lang w:eastAsia="zh-CN"/>
              </w:rPr>
            </w:pPr>
            <w:ins w:id="530" w:author="Jose Antonio Ordoñez" w:date="2024-03-21T11:53:00Z">
              <w:r>
                <w:rPr>
                  <w:lang w:eastAsia="zh-CN"/>
                </w:rPr>
                <w:t>5GC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D9BBB1D" w14:textId="77777777" w:rsidR="00143F60" w:rsidRPr="008046E6" w:rsidRDefault="00143F60" w:rsidP="00802599">
            <w:pPr>
              <w:pStyle w:val="TAL"/>
              <w:spacing w:before="60" w:after="60"/>
              <w:rPr>
                <w:ins w:id="531" w:author="Jose Antonio Ordoñez" w:date="2024-03-21T11:53:00Z"/>
                <w:rFonts w:ascii="Times New Roman" w:hAnsi="Times New Roman"/>
                <w:sz w:val="20"/>
                <w:lang w:eastAsia="zh-CN"/>
              </w:rPr>
            </w:pPr>
            <w:ins w:id="532" w:author="Jose Antonio Ordoñez" w:date="2024-03-21T11:53:00Z">
              <w:r w:rsidRPr="008046E6">
                <w:rPr>
                  <w:rFonts w:ascii="Times New Roman" w:hAnsi="Times New Roman"/>
                  <w:sz w:val="20"/>
                  <w:lang w:eastAsia="zh-CN"/>
                </w:rPr>
                <w:t>CRUD operations (TS 28.532) + 5GC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6629C4" w14:textId="77777777" w:rsidR="00143F60" w:rsidRDefault="00143F60" w:rsidP="00802599">
            <w:pPr>
              <w:spacing w:before="60" w:after="60"/>
              <w:jc w:val="center"/>
              <w:rPr>
                <w:ins w:id="533" w:author="Jose Antonio Ordoñez" w:date="2024-03-21T11:53:00Z"/>
                <w:lang w:eastAsia="zh-CN"/>
              </w:rPr>
            </w:pPr>
            <w:ins w:id="534"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7C5D230F" w14:textId="77777777" w:rsidR="00143F60" w:rsidRDefault="00143F60" w:rsidP="00802599">
            <w:pPr>
              <w:spacing w:before="60" w:after="60"/>
              <w:jc w:val="center"/>
              <w:rPr>
                <w:ins w:id="535" w:author="Jose Antonio Ordoñez" w:date="2024-03-21T11:53:00Z"/>
                <w:b/>
                <w:bCs/>
                <w:lang w:eastAsia="zh-CN"/>
              </w:rPr>
            </w:pPr>
            <w:ins w:id="536" w:author="Jose Antonio Ordoñez" w:date="2024-03-21T11:53:00Z">
              <w:r w:rsidRPr="005168CA">
                <w:rPr>
                  <w:lang w:eastAsia="zh-CN"/>
                </w:rPr>
                <w:t>X</w:t>
              </w:r>
            </w:ins>
          </w:p>
        </w:tc>
      </w:tr>
      <w:tr w:rsidR="00143F60" w14:paraId="161A090A" w14:textId="77777777" w:rsidTr="00802599">
        <w:trPr>
          <w:ins w:id="537" w:author="Jose Antonio Ordoñez" w:date="2024-03-21T11:53:00Z"/>
        </w:trPr>
        <w:tc>
          <w:tcPr>
            <w:tcW w:w="1837" w:type="dxa"/>
            <w:vMerge w:val="restart"/>
            <w:tcBorders>
              <w:top w:val="single" w:sz="4" w:space="0" w:color="auto"/>
              <w:left w:val="single" w:sz="4" w:space="0" w:color="auto"/>
              <w:right w:val="single" w:sz="4" w:space="0" w:color="auto"/>
            </w:tcBorders>
            <w:shd w:val="clear" w:color="auto" w:fill="auto"/>
            <w:vAlign w:val="center"/>
          </w:tcPr>
          <w:p w14:paraId="37C1F943" w14:textId="77777777" w:rsidR="00143F60" w:rsidRDefault="00143F60" w:rsidP="00802599">
            <w:pPr>
              <w:spacing w:before="60" w:after="60"/>
              <w:rPr>
                <w:ins w:id="538" w:author="Jose Antonio Ordoñez" w:date="2024-03-21T11:53:00Z"/>
                <w:lang w:eastAsia="zh-CN"/>
              </w:rPr>
            </w:pPr>
            <w:ins w:id="539" w:author="Jose Antonio Ordoñez" w:date="2024-03-21T11:53:00Z">
              <w:r>
                <w:rPr>
                  <w:lang w:eastAsia="zh-CN"/>
                </w:rPr>
                <w:t>Network Slice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7844746" w14:textId="77777777" w:rsidR="00143F60" w:rsidRPr="008046E6" w:rsidRDefault="00143F60" w:rsidP="00802599">
            <w:pPr>
              <w:pStyle w:val="TAL"/>
              <w:spacing w:before="60" w:after="60"/>
              <w:rPr>
                <w:ins w:id="540" w:author="Jose Antonio Ordoñez" w:date="2024-03-21T11:53:00Z"/>
                <w:rFonts w:ascii="Times New Roman" w:hAnsi="Times New Roman"/>
                <w:sz w:val="20"/>
                <w:lang w:eastAsia="zh-CN"/>
              </w:rPr>
            </w:pPr>
            <w:ins w:id="541" w:author="Jose Antonio Ordoñez" w:date="2024-03-21T11:53:00Z">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8AF0A4B" w14:textId="77777777" w:rsidR="00143F60" w:rsidRDefault="00143F60" w:rsidP="00802599">
            <w:pPr>
              <w:spacing w:before="60" w:after="60"/>
              <w:jc w:val="center"/>
              <w:rPr>
                <w:ins w:id="542" w:author="Jose Antonio Ordoñez" w:date="2024-03-21T11:53:00Z"/>
                <w:lang w:eastAsia="zh-CN"/>
              </w:rPr>
            </w:pPr>
            <w:ins w:id="543"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E2AAC20" w14:textId="77777777" w:rsidR="00143F60" w:rsidRDefault="00143F60" w:rsidP="00802599">
            <w:pPr>
              <w:spacing w:before="60" w:after="60"/>
              <w:jc w:val="center"/>
              <w:rPr>
                <w:ins w:id="544" w:author="Jose Antonio Ordoñez" w:date="2024-03-21T11:53:00Z"/>
                <w:b/>
                <w:bCs/>
                <w:lang w:eastAsia="zh-CN"/>
              </w:rPr>
            </w:pPr>
            <w:ins w:id="545" w:author="Jose Antonio Ordoñez" w:date="2024-03-21T11:53:00Z">
              <w:r w:rsidRPr="005168CA">
                <w:rPr>
                  <w:lang w:eastAsia="zh-CN"/>
                </w:rPr>
                <w:t>X</w:t>
              </w:r>
            </w:ins>
          </w:p>
        </w:tc>
      </w:tr>
      <w:tr w:rsidR="00143F60" w14:paraId="360F8A91" w14:textId="77777777" w:rsidTr="00802599">
        <w:trPr>
          <w:ins w:id="546" w:author="Jose Antonio Ordoñez" w:date="2024-03-21T11:53:00Z"/>
        </w:trPr>
        <w:tc>
          <w:tcPr>
            <w:tcW w:w="1837" w:type="dxa"/>
            <w:vMerge/>
            <w:tcBorders>
              <w:left w:val="single" w:sz="4" w:space="0" w:color="auto"/>
              <w:bottom w:val="single" w:sz="4" w:space="0" w:color="auto"/>
              <w:right w:val="single" w:sz="4" w:space="0" w:color="auto"/>
            </w:tcBorders>
            <w:shd w:val="clear" w:color="auto" w:fill="auto"/>
            <w:vAlign w:val="center"/>
          </w:tcPr>
          <w:p w14:paraId="7FD98E0F" w14:textId="77777777" w:rsidR="00143F60" w:rsidRDefault="00143F60" w:rsidP="00802599">
            <w:pPr>
              <w:spacing w:before="60" w:after="60"/>
              <w:rPr>
                <w:ins w:id="547" w:author="Jose Antonio Ordoñez" w:date="2024-03-21T11:53: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2BD5F3" w14:textId="77777777" w:rsidR="00143F60" w:rsidRDefault="00143F60" w:rsidP="00802599">
            <w:pPr>
              <w:pStyle w:val="TAL"/>
              <w:spacing w:before="60" w:after="60"/>
              <w:rPr>
                <w:ins w:id="548" w:author="Jose Antonio Ordoñez" w:date="2024-03-21T11:53:00Z"/>
                <w:lang w:eastAsia="zh-CN"/>
              </w:rPr>
            </w:pPr>
            <w:ins w:id="549" w:author="Jose Antonio Ordoñez" w:date="2024-03-21T11:53:00Z">
              <w:r>
                <w:rPr>
                  <w:rFonts w:ascii="Times New Roman" w:hAnsi="Times New Roman"/>
                  <w:sz w:val="20"/>
                  <w:lang w:eastAsia="zh-CN"/>
                </w:rPr>
                <w:t>Network slicing provisioning service (TS 28.531)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4BBB8E6" w14:textId="77777777" w:rsidR="00143F60" w:rsidRDefault="00143F60" w:rsidP="00802599">
            <w:pPr>
              <w:spacing w:before="60" w:after="60"/>
              <w:jc w:val="center"/>
              <w:rPr>
                <w:ins w:id="550" w:author="Jose Antonio Ordoñez" w:date="2024-03-21T11:53:00Z"/>
                <w:lang w:eastAsia="zh-CN"/>
              </w:rPr>
            </w:pPr>
            <w:ins w:id="551" w:author="Jose Antonio Ordoñez" w:date="2024-03-21T11:53:00Z">
              <w:r>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0B11F6D" w14:textId="77777777" w:rsidR="00143F60" w:rsidRDefault="00143F60" w:rsidP="00802599">
            <w:pPr>
              <w:spacing w:before="60" w:after="60"/>
              <w:jc w:val="center"/>
              <w:rPr>
                <w:ins w:id="552" w:author="Jose Antonio Ordoñez" w:date="2024-03-21T11:53:00Z"/>
                <w:b/>
                <w:bCs/>
                <w:lang w:eastAsia="zh-CN"/>
              </w:rPr>
            </w:pPr>
          </w:p>
        </w:tc>
      </w:tr>
      <w:tr w:rsidR="00143F60" w14:paraId="0A790E50" w14:textId="77777777" w:rsidTr="00802599">
        <w:trPr>
          <w:ins w:id="553"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0D439AB8" w14:textId="77777777" w:rsidR="00143F60" w:rsidRDefault="00143F60" w:rsidP="00802599">
            <w:pPr>
              <w:spacing w:before="60" w:after="60"/>
              <w:rPr>
                <w:ins w:id="554" w:author="Jose Antonio Ordoñez" w:date="2024-03-21T11:53:00Z"/>
                <w:lang w:eastAsia="zh-CN"/>
              </w:rPr>
            </w:pPr>
            <w:ins w:id="555" w:author="Jose Antonio Ordoñez" w:date="2024-03-21T11:53:00Z">
              <w:r>
                <w:rPr>
                  <w:color w:val="000000"/>
                  <w:lang w:eastAsia="zh-CN"/>
                </w:rPr>
                <w:t>SON Policy</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93479A" w14:textId="77777777" w:rsidR="00143F60" w:rsidRDefault="00143F60" w:rsidP="00802599">
            <w:pPr>
              <w:pStyle w:val="TAL"/>
              <w:spacing w:before="60" w:after="60"/>
              <w:rPr>
                <w:ins w:id="556" w:author="Jose Antonio Ordoñez" w:date="2024-03-21T11:53:00Z"/>
                <w:lang w:eastAsia="zh-CN"/>
              </w:rPr>
            </w:pPr>
            <w:ins w:id="557" w:author="Jose Antonio Ordoñez" w:date="2024-03-21T11:53:00Z">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 O management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E2ED914" w14:textId="77777777" w:rsidR="00143F60" w:rsidRDefault="00143F60" w:rsidP="00802599">
            <w:pPr>
              <w:spacing w:before="60" w:after="60"/>
              <w:jc w:val="center"/>
              <w:rPr>
                <w:ins w:id="558" w:author="Jose Antonio Ordoñez" w:date="2024-03-21T11:53:00Z"/>
                <w:lang w:eastAsia="zh-CN"/>
              </w:rPr>
            </w:pPr>
            <w:ins w:id="559"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64AB11A" w14:textId="77777777" w:rsidR="00143F60" w:rsidRDefault="00143F60" w:rsidP="00802599">
            <w:pPr>
              <w:spacing w:before="60" w:after="60"/>
              <w:jc w:val="center"/>
              <w:rPr>
                <w:ins w:id="560" w:author="Jose Antonio Ordoñez" w:date="2024-03-21T11:53:00Z"/>
                <w:b/>
                <w:bCs/>
                <w:lang w:eastAsia="zh-CN"/>
              </w:rPr>
            </w:pPr>
            <w:ins w:id="561" w:author="Jose Antonio Ordoñez" w:date="2024-03-21T11:53:00Z">
              <w:r w:rsidRPr="005168CA">
                <w:rPr>
                  <w:lang w:eastAsia="zh-CN"/>
                </w:rPr>
                <w:t>X</w:t>
              </w:r>
            </w:ins>
          </w:p>
        </w:tc>
      </w:tr>
      <w:tr w:rsidR="00143F60" w14:paraId="79D8FF0F" w14:textId="77777777" w:rsidTr="00802599">
        <w:trPr>
          <w:ins w:id="562"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126BAB3" w14:textId="77777777" w:rsidR="00143F60" w:rsidRDefault="00143F60" w:rsidP="00802599">
            <w:pPr>
              <w:spacing w:before="60" w:after="60"/>
              <w:rPr>
                <w:ins w:id="563" w:author="Jose Antonio Ordoñez" w:date="2024-03-21T11:53:00Z"/>
                <w:color w:val="000000"/>
                <w:lang w:eastAsia="zh-CN"/>
              </w:rPr>
            </w:pPr>
            <w:ins w:id="564" w:author="Jose Antonio Ordoñez" w:date="2024-03-21T11:53:00Z">
              <w:r>
                <w:rPr>
                  <w:color w:val="000000"/>
                  <w:lang w:eastAsia="zh-CN"/>
                </w:rPr>
                <w:t>Intent Driven Management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5D5423D" w14:textId="77777777" w:rsidR="00143F60" w:rsidRPr="008046E6" w:rsidRDefault="00143F60" w:rsidP="00802599">
            <w:pPr>
              <w:pStyle w:val="TAL"/>
              <w:spacing w:before="60" w:after="60"/>
              <w:rPr>
                <w:ins w:id="565" w:author="Jose Antonio Ordoñez" w:date="2024-03-21T11:53:00Z"/>
                <w:rFonts w:ascii="Times New Roman" w:hAnsi="Times New Roman"/>
                <w:sz w:val="20"/>
                <w:lang w:eastAsia="zh-CN"/>
              </w:rPr>
            </w:pPr>
            <w:ins w:id="566" w:author="Jose Antonio Ordoñez" w:date="2024-03-21T11:53:00Z">
              <w:r>
                <w:rPr>
                  <w:rFonts w:ascii="Times New Roman" w:hAnsi="Times New Roman"/>
                  <w:sz w:val="20"/>
                  <w:lang w:eastAsia="zh-CN"/>
                </w:rPr>
                <w:t>CRUD operations (TS 28.532) + Intent NRM fragment (TS 28.312)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15AF681" w14:textId="77777777" w:rsidR="00143F60" w:rsidRDefault="00143F60" w:rsidP="00802599">
            <w:pPr>
              <w:spacing w:before="60" w:after="60"/>
              <w:jc w:val="center"/>
              <w:rPr>
                <w:ins w:id="567" w:author="Jose Antonio Ordoñez" w:date="2024-03-21T11:53:00Z"/>
                <w:lang w:eastAsia="zh-CN"/>
              </w:rPr>
            </w:pPr>
            <w:ins w:id="568"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9AF6C43" w14:textId="77777777" w:rsidR="00143F60" w:rsidRDefault="00143F60" w:rsidP="00802599">
            <w:pPr>
              <w:spacing w:before="60" w:after="60"/>
              <w:jc w:val="center"/>
              <w:rPr>
                <w:ins w:id="569" w:author="Jose Antonio Ordoñez" w:date="2024-03-21T11:53:00Z"/>
                <w:b/>
                <w:bCs/>
                <w:lang w:eastAsia="zh-CN"/>
              </w:rPr>
            </w:pPr>
            <w:ins w:id="570" w:author="Jose Antonio Ordoñez" w:date="2024-03-21T11:53:00Z">
              <w:r w:rsidRPr="005168CA">
                <w:rPr>
                  <w:lang w:eastAsia="zh-CN"/>
                </w:rPr>
                <w:t>X</w:t>
              </w:r>
            </w:ins>
          </w:p>
        </w:tc>
      </w:tr>
      <w:tr w:rsidR="00143F60" w14:paraId="66CC4E42" w14:textId="77777777" w:rsidTr="00802599">
        <w:trPr>
          <w:ins w:id="571"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14BDDB0D" w14:textId="77777777" w:rsidR="00143F60" w:rsidRDefault="00143F60" w:rsidP="00802599">
            <w:pPr>
              <w:spacing w:before="60" w:after="60"/>
              <w:rPr>
                <w:ins w:id="572" w:author="Jose Antonio Ordoñez" w:date="2024-03-21T11:53:00Z"/>
                <w:color w:val="000000"/>
                <w:lang w:eastAsia="zh-CN"/>
              </w:rPr>
            </w:pPr>
            <w:ins w:id="573" w:author="Jose Antonio Ordoñez" w:date="2024-03-21T11:53:00Z">
              <w:r>
                <w:rPr>
                  <w:color w:val="000000"/>
                  <w:lang w:eastAsia="zh-CN"/>
                </w:rPr>
                <w:t>Edge Computing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892F81" w14:textId="77A08230" w:rsidR="00143F60" w:rsidRDefault="00143F60" w:rsidP="00802599">
            <w:pPr>
              <w:pStyle w:val="TAL"/>
              <w:spacing w:before="60" w:after="60"/>
              <w:rPr>
                <w:ins w:id="574" w:author="Jose Antonio Ordoñez" w:date="2024-03-21T11:53:00Z"/>
                <w:rFonts w:ascii="Times New Roman" w:hAnsi="Times New Roman"/>
                <w:sz w:val="20"/>
                <w:lang w:eastAsia="zh-CN"/>
              </w:rPr>
            </w:pPr>
            <w:ins w:id="575" w:author="Jose Antonio Ordoñez" w:date="2024-03-21T11:53:00Z">
              <w:r>
                <w:rPr>
                  <w:rFonts w:ascii="Times New Roman" w:hAnsi="Times New Roman"/>
                  <w:sz w:val="20"/>
                  <w:lang w:eastAsia="zh-CN"/>
                </w:rPr>
                <w:t>CRUD operations (TS 28.532) + Edge NRM fragment (TS 28.538)</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3F04106" w14:textId="77777777" w:rsidR="00143F60" w:rsidRDefault="00143F60" w:rsidP="00802599">
            <w:pPr>
              <w:spacing w:before="60" w:after="60"/>
              <w:jc w:val="center"/>
              <w:rPr>
                <w:ins w:id="576" w:author="Jose Antonio Ordoñez" w:date="2024-03-21T11:53:00Z"/>
                <w:lang w:eastAsia="zh-CN"/>
              </w:rPr>
            </w:pPr>
            <w:ins w:id="577"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62FB8939" w14:textId="77777777" w:rsidR="00143F60" w:rsidRDefault="00143F60" w:rsidP="00802599">
            <w:pPr>
              <w:spacing w:before="60" w:after="60"/>
              <w:jc w:val="center"/>
              <w:rPr>
                <w:ins w:id="578" w:author="Jose Antonio Ordoñez" w:date="2024-03-21T11:53:00Z"/>
                <w:b/>
                <w:bCs/>
                <w:lang w:eastAsia="zh-CN"/>
              </w:rPr>
            </w:pPr>
            <w:ins w:id="579" w:author="Jose Antonio Ordoñez" w:date="2024-03-21T11:53:00Z">
              <w:r w:rsidRPr="005168CA">
                <w:rPr>
                  <w:lang w:eastAsia="zh-CN"/>
                </w:rPr>
                <w:t>X</w:t>
              </w:r>
            </w:ins>
          </w:p>
        </w:tc>
      </w:tr>
      <w:tr w:rsidR="00143F60" w14:paraId="53C54BD8" w14:textId="77777777" w:rsidTr="00802599">
        <w:trPr>
          <w:ins w:id="580" w:author="Jose Antonio Ordoñez" w:date="2024-03-21T11:53: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6E33229" w14:textId="77777777" w:rsidR="00143F60" w:rsidRDefault="00143F60" w:rsidP="00802599">
            <w:pPr>
              <w:spacing w:before="60" w:after="60"/>
              <w:rPr>
                <w:ins w:id="581" w:author="Jose Antonio Ordoñez" w:date="2024-03-21T11:53:00Z"/>
                <w:color w:val="000000"/>
                <w:lang w:eastAsia="zh-CN"/>
              </w:rPr>
            </w:pPr>
            <w:ins w:id="582" w:author="Jose Antonio Ordoñez" w:date="2024-03-21T11:53:00Z">
              <w:r>
                <w:rPr>
                  <w:color w:val="000000"/>
                  <w:lang w:eastAsia="zh-CN"/>
                </w:rPr>
                <w:t>Communication Service Assurance</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5083639" w14:textId="587EA558" w:rsidR="00143F60" w:rsidRDefault="00143F60" w:rsidP="00802599">
            <w:pPr>
              <w:pStyle w:val="TAL"/>
              <w:spacing w:before="60" w:after="60"/>
              <w:rPr>
                <w:ins w:id="583" w:author="Jose Antonio Ordoñez" w:date="2024-03-21T11:53:00Z"/>
                <w:rFonts w:ascii="Times New Roman" w:hAnsi="Times New Roman"/>
                <w:sz w:val="20"/>
                <w:lang w:eastAsia="zh-CN"/>
              </w:rPr>
            </w:pPr>
            <w:ins w:id="584" w:author="Jose Antonio Ordoñez" w:date="2024-03-21T11:53:00Z">
              <w:r>
                <w:rPr>
                  <w:rFonts w:ascii="Times New Roman" w:hAnsi="Times New Roman"/>
                  <w:sz w:val="20"/>
                  <w:lang w:eastAsia="zh-CN"/>
                </w:rPr>
                <w:t>CRUD operations (TS 28.532) + Assurance NRM fragment</w:t>
              </w:r>
            </w:ins>
            <w:ins w:id="585" w:author="Jose Antonio Ordoñez" w:date="2024-04-02T18:36:00Z">
              <w:r w:rsidR="00A75422">
                <w:rPr>
                  <w:rFonts w:ascii="Times New Roman" w:hAnsi="Times New Roman"/>
                  <w:sz w:val="20"/>
                  <w:lang w:eastAsia="zh-CN"/>
                </w:rPr>
                <w:t xml:space="preserve"> (TS 28.5</w:t>
              </w:r>
              <w:r w:rsidR="003909E7">
                <w:rPr>
                  <w:rFonts w:ascii="Times New Roman" w:hAnsi="Times New Roman"/>
                  <w:sz w:val="20"/>
                  <w:lang w:eastAsia="zh-CN"/>
                </w:rPr>
                <w:t>36)</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714EEB0" w14:textId="77777777" w:rsidR="00143F60" w:rsidRDefault="00143F60" w:rsidP="00802599">
            <w:pPr>
              <w:spacing w:before="60" w:after="60"/>
              <w:jc w:val="center"/>
              <w:rPr>
                <w:ins w:id="586" w:author="Jose Antonio Ordoñez" w:date="2024-03-21T11:53:00Z"/>
                <w:lang w:eastAsia="zh-CN"/>
              </w:rPr>
            </w:pPr>
            <w:ins w:id="587" w:author="Jose Antonio Ordoñez" w:date="2024-03-21T11:53: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7915C8CD" w14:textId="77777777" w:rsidR="00143F60" w:rsidRDefault="00143F60" w:rsidP="00802599">
            <w:pPr>
              <w:spacing w:before="60" w:after="60"/>
              <w:jc w:val="center"/>
              <w:rPr>
                <w:ins w:id="588" w:author="Jose Antonio Ordoñez" w:date="2024-03-21T11:53:00Z"/>
                <w:b/>
                <w:bCs/>
                <w:lang w:eastAsia="zh-CN"/>
              </w:rPr>
            </w:pPr>
            <w:ins w:id="589" w:author="Jose Antonio Ordoñez" w:date="2024-03-21T11:53:00Z">
              <w:r w:rsidRPr="005168CA">
                <w:rPr>
                  <w:lang w:eastAsia="zh-CN"/>
                </w:rPr>
                <w:t>X</w:t>
              </w:r>
            </w:ins>
          </w:p>
        </w:tc>
      </w:tr>
    </w:tbl>
    <w:p w14:paraId="2FD406F1" w14:textId="77777777" w:rsidR="00F51DCE" w:rsidRDefault="00F51DCE" w:rsidP="00F07B1C">
      <w:pPr>
        <w:pStyle w:val="List"/>
        <w:ind w:left="0" w:firstLine="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86C75" w:rsidRPr="00477531" w14:paraId="5058F480" w14:textId="77777777" w:rsidTr="00802599">
        <w:tc>
          <w:tcPr>
            <w:tcW w:w="9639" w:type="dxa"/>
            <w:shd w:val="clear" w:color="auto" w:fill="FFFFCC"/>
            <w:vAlign w:val="center"/>
          </w:tcPr>
          <w:p w14:paraId="615D38CD" w14:textId="2361814E" w:rsidR="00586C75" w:rsidRPr="00477531" w:rsidRDefault="00586C75" w:rsidP="00802599">
            <w:pPr>
              <w:jc w:val="center"/>
              <w:rPr>
                <w:rFonts w:ascii="Arial" w:hAnsi="Arial" w:cs="Arial"/>
                <w:b/>
                <w:bCs/>
                <w:sz w:val="28"/>
                <w:szCs w:val="28"/>
              </w:rPr>
            </w:pPr>
            <w:r>
              <w:rPr>
                <w:rFonts w:ascii="Arial" w:hAnsi="Arial" w:cs="Arial"/>
                <w:b/>
                <w:bCs/>
                <w:sz w:val="28"/>
                <w:szCs w:val="28"/>
                <w:lang w:eastAsia="zh-CN"/>
              </w:rPr>
              <w:t>End of changes</w:t>
            </w:r>
          </w:p>
        </w:tc>
      </w:tr>
    </w:tbl>
    <w:p w14:paraId="226837CF" w14:textId="77777777" w:rsidR="00CC4A3F" w:rsidRPr="007073E1" w:rsidRDefault="00CC4A3F" w:rsidP="00CB4772">
      <w:pPr>
        <w:pStyle w:val="Default"/>
        <w:spacing w:after="60"/>
        <w:jc w:val="both"/>
        <w:rPr>
          <w:rFonts w:ascii="Times New Roman" w:hAnsi="Times New Roman" w:cs="Times New Roman"/>
          <w:sz w:val="20"/>
          <w:szCs w:val="20"/>
        </w:rPr>
      </w:pPr>
    </w:p>
    <w:sectPr w:rsidR="00CC4A3F" w:rsidRPr="00707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024D7" w14:textId="77777777" w:rsidR="00703FAA" w:rsidRDefault="00703FAA">
      <w:r>
        <w:separator/>
      </w:r>
    </w:p>
  </w:endnote>
  <w:endnote w:type="continuationSeparator" w:id="0">
    <w:p w14:paraId="3FBE3DFF" w14:textId="77777777" w:rsidR="00703FAA" w:rsidRDefault="00703FAA">
      <w:r>
        <w:continuationSeparator/>
      </w:r>
    </w:p>
  </w:endnote>
  <w:endnote w:type="continuationNotice" w:id="1">
    <w:p w14:paraId="102E54A1" w14:textId="77777777" w:rsidR="00703FAA" w:rsidRDefault="00703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1A3B" w14:textId="77777777" w:rsidR="00703FAA" w:rsidRDefault="00703FAA">
      <w:r>
        <w:separator/>
      </w:r>
    </w:p>
  </w:footnote>
  <w:footnote w:type="continuationSeparator" w:id="0">
    <w:p w14:paraId="27136787" w14:textId="77777777" w:rsidR="00703FAA" w:rsidRDefault="00703FAA">
      <w:r>
        <w:continuationSeparator/>
      </w:r>
    </w:p>
  </w:footnote>
  <w:footnote w:type="continuationNotice" w:id="1">
    <w:p w14:paraId="34AC29BD" w14:textId="77777777" w:rsidR="00703FAA" w:rsidRDefault="00703F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81AF9"/>
    <w:multiLevelType w:val="hybridMultilevel"/>
    <w:tmpl w:val="17E646D8"/>
    <w:lvl w:ilvl="0" w:tplc="564E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120CAE"/>
    <w:multiLevelType w:val="hybridMultilevel"/>
    <w:tmpl w:val="2666817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15A4B92"/>
    <w:multiLevelType w:val="hybridMultilevel"/>
    <w:tmpl w:val="AEC0A57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42D17C5E"/>
    <w:multiLevelType w:val="hybridMultilevel"/>
    <w:tmpl w:val="A38A8BC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D0F7901"/>
    <w:multiLevelType w:val="hybridMultilevel"/>
    <w:tmpl w:val="8B64E91C"/>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6904087C"/>
    <w:multiLevelType w:val="hybridMultilevel"/>
    <w:tmpl w:val="E86C1196"/>
    <w:lvl w:ilvl="0" w:tplc="E09443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336005">
    <w:abstractNumId w:val="2"/>
  </w:num>
  <w:num w:numId="2" w16cid:durableId="113331255">
    <w:abstractNumId w:val="1"/>
  </w:num>
  <w:num w:numId="3" w16cid:durableId="317807680">
    <w:abstractNumId w:val="0"/>
  </w:num>
  <w:num w:numId="4" w16cid:durableId="1182549155">
    <w:abstractNumId w:val="11"/>
  </w:num>
  <w:num w:numId="5" w16cid:durableId="1998341006">
    <w:abstractNumId w:val="7"/>
  </w:num>
  <w:num w:numId="6" w16cid:durableId="1841505573">
    <w:abstractNumId w:val="9"/>
  </w:num>
  <w:num w:numId="7" w16cid:durableId="91708313">
    <w:abstractNumId w:val="8"/>
  </w:num>
  <w:num w:numId="8" w16cid:durableId="255747929">
    <w:abstractNumId w:val="6"/>
  </w:num>
  <w:num w:numId="9" w16cid:durableId="1682009029">
    <w:abstractNumId w:val="5"/>
  </w:num>
  <w:num w:numId="10" w16cid:durableId="17856206">
    <w:abstractNumId w:val="3"/>
  </w:num>
  <w:num w:numId="11" w16cid:durableId="1585381781">
    <w:abstractNumId w:val="10"/>
  </w:num>
  <w:num w:numId="12" w16cid:durableId="189926137">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233F"/>
    <w:rsid w:val="00002659"/>
    <w:rsid w:val="000112D6"/>
    <w:rsid w:val="00011AD4"/>
    <w:rsid w:val="00012515"/>
    <w:rsid w:val="000137E2"/>
    <w:rsid w:val="00017A98"/>
    <w:rsid w:val="00017B3F"/>
    <w:rsid w:val="000221DB"/>
    <w:rsid w:val="000230A3"/>
    <w:rsid w:val="00025709"/>
    <w:rsid w:val="00033A23"/>
    <w:rsid w:val="00034E96"/>
    <w:rsid w:val="0003578B"/>
    <w:rsid w:val="00037E07"/>
    <w:rsid w:val="000420F8"/>
    <w:rsid w:val="00046389"/>
    <w:rsid w:val="000473F2"/>
    <w:rsid w:val="00053A9B"/>
    <w:rsid w:val="00054BDC"/>
    <w:rsid w:val="00056118"/>
    <w:rsid w:val="00060785"/>
    <w:rsid w:val="00060FF3"/>
    <w:rsid w:val="000667DB"/>
    <w:rsid w:val="00066ACB"/>
    <w:rsid w:val="00072129"/>
    <w:rsid w:val="00074722"/>
    <w:rsid w:val="00077701"/>
    <w:rsid w:val="0007771D"/>
    <w:rsid w:val="0008083D"/>
    <w:rsid w:val="000819D8"/>
    <w:rsid w:val="00081B1C"/>
    <w:rsid w:val="00084B61"/>
    <w:rsid w:val="00085D0B"/>
    <w:rsid w:val="000901EF"/>
    <w:rsid w:val="000910FB"/>
    <w:rsid w:val="000934A6"/>
    <w:rsid w:val="00094E00"/>
    <w:rsid w:val="000951F6"/>
    <w:rsid w:val="000A008E"/>
    <w:rsid w:val="000A23A3"/>
    <w:rsid w:val="000A2C6C"/>
    <w:rsid w:val="000A4660"/>
    <w:rsid w:val="000B1E1A"/>
    <w:rsid w:val="000B3AF1"/>
    <w:rsid w:val="000B483A"/>
    <w:rsid w:val="000B48F5"/>
    <w:rsid w:val="000B64D7"/>
    <w:rsid w:val="000B7CF1"/>
    <w:rsid w:val="000C0835"/>
    <w:rsid w:val="000C09F7"/>
    <w:rsid w:val="000C16F5"/>
    <w:rsid w:val="000C1DC0"/>
    <w:rsid w:val="000C2EE4"/>
    <w:rsid w:val="000C3BB1"/>
    <w:rsid w:val="000C3F4D"/>
    <w:rsid w:val="000C4358"/>
    <w:rsid w:val="000C5ABB"/>
    <w:rsid w:val="000D030E"/>
    <w:rsid w:val="000D1B5B"/>
    <w:rsid w:val="000D325D"/>
    <w:rsid w:val="000D45C5"/>
    <w:rsid w:val="000D6F99"/>
    <w:rsid w:val="000E20D6"/>
    <w:rsid w:val="000E2368"/>
    <w:rsid w:val="000E4BFD"/>
    <w:rsid w:val="000E6163"/>
    <w:rsid w:val="000E626A"/>
    <w:rsid w:val="000F0AAD"/>
    <w:rsid w:val="000F0AB5"/>
    <w:rsid w:val="000F57EE"/>
    <w:rsid w:val="000F73DD"/>
    <w:rsid w:val="00103941"/>
    <w:rsid w:val="0010401F"/>
    <w:rsid w:val="00106B9C"/>
    <w:rsid w:val="00107FB9"/>
    <w:rsid w:val="00112FC3"/>
    <w:rsid w:val="00117514"/>
    <w:rsid w:val="00126F80"/>
    <w:rsid w:val="00127B4B"/>
    <w:rsid w:val="00127D93"/>
    <w:rsid w:val="00130769"/>
    <w:rsid w:val="00131F9D"/>
    <w:rsid w:val="00143F60"/>
    <w:rsid w:val="00146C6C"/>
    <w:rsid w:val="0015058B"/>
    <w:rsid w:val="00150D2C"/>
    <w:rsid w:val="00152871"/>
    <w:rsid w:val="00154FAE"/>
    <w:rsid w:val="00155758"/>
    <w:rsid w:val="00163B52"/>
    <w:rsid w:val="00172BFF"/>
    <w:rsid w:val="00172CD9"/>
    <w:rsid w:val="00173FA3"/>
    <w:rsid w:val="00181A98"/>
    <w:rsid w:val="00183440"/>
    <w:rsid w:val="00184B6F"/>
    <w:rsid w:val="0018521E"/>
    <w:rsid w:val="001857F9"/>
    <w:rsid w:val="001861E5"/>
    <w:rsid w:val="00193690"/>
    <w:rsid w:val="00193C6A"/>
    <w:rsid w:val="001967ED"/>
    <w:rsid w:val="001969DA"/>
    <w:rsid w:val="00197930"/>
    <w:rsid w:val="001A48D5"/>
    <w:rsid w:val="001A5D46"/>
    <w:rsid w:val="001A7EC9"/>
    <w:rsid w:val="001B1211"/>
    <w:rsid w:val="001B1550"/>
    <w:rsid w:val="001B1652"/>
    <w:rsid w:val="001B345F"/>
    <w:rsid w:val="001B4F51"/>
    <w:rsid w:val="001B5515"/>
    <w:rsid w:val="001B6FE2"/>
    <w:rsid w:val="001C3EC8"/>
    <w:rsid w:val="001C7AD1"/>
    <w:rsid w:val="001D186B"/>
    <w:rsid w:val="001D234F"/>
    <w:rsid w:val="001D2BD4"/>
    <w:rsid w:val="001D4258"/>
    <w:rsid w:val="001D4488"/>
    <w:rsid w:val="001D6911"/>
    <w:rsid w:val="001D71B6"/>
    <w:rsid w:val="001D778A"/>
    <w:rsid w:val="001D7E23"/>
    <w:rsid w:val="001E0F1D"/>
    <w:rsid w:val="001E6FD1"/>
    <w:rsid w:val="001F25F4"/>
    <w:rsid w:val="001F3CEE"/>
    <w:rsid w:val="00201947"/>
    <w:rsid w:val="0020395B"/>
    <w:rsid w:val="002046CB"/>
    <w:rsid w:val="00204DC9"/>
    <w:rsid w:val="002062C0"/>
    <w:rsid w:val="002068E5"/>
    <w:rsid w:val="00207517"/>
    <w:rsid w:val="00210387"/>
    <w:rsid w:val="00212C47"/>
    <w:rsid w:val="00215130"/>
    <w:rsid w:val="00215B73"/>
    <w:rsid w:val="00220CE8"/>
    <w:rsid w:val="00224951"/>
    <w:rsid w:val="00226412"/>
    <w:rsid w:val="00226BFE"/>
    <w:rsid w:val="00227199"/>
    <w:rsid w:val="00230002"/>
    <w:rsid w:val="00230982"/>
    <w:rsid w:val="00230ECA"/>
    <w:rsid w:val="00231B24"/>
    <w:rsid w:val="002338F6"/>
    <w:rsid w:val="0023716D"/>
    <w:rsid w:val="00240CA2"/>
    <w:rsid w:val="00243E26"/>
    <w:rsid w:val="00244331"/>
    <w:rsid w:val="00244C9A"/>
    <w:rsid w:val="00245DBD"/>
    <w:rsid w:val="00247216"/>
    <w:rsid w:val="0024738F"/>
    <w:rsid w:val="00247D3D"/>
    <w:rsid w:val="00250437"/>
    <w:rsid w:val="002555DB"/>
    <w:rsid w:val="00260503"/>
    <w:rsid w:val="00265ADE"/>
    <w:rsid w:val="00266700"/>
    <w:rsid w:val="002678B0"/>
    <w:rsid w:val="00270369"/>
    <w:rsid w:val="00271145"/>
    <w:rsid w:val="00274477"/>
    <w:rsid w:val="00274EB2"/>
    <w:rsid w:val="002762EB"/>
    <w:rsid w:val="00282508"/>
    <w:rsid w:val="0028462A"/>
    <w:rsid w:val="00287158"/>
    <w:rsid w:val="00290047"/>
    <w:rsid w:val="00292C16"/>
    <w:rsid w:val="00294680"/>
    <w:rsid w:val="002957D3"/>
    <w:rsid w:val="002A05E5"/>
    <w:rsid w:val="002A1857"/>
    <w:rsid w:val="002A460D"/>
    <w:rsid w:val="002A4FA5"/>
    <w:rsid w:val="002A625E"/>
    <w:rsid w:val="002B0C7C"/>
    <w:rsid w:val="002B0C92"/>
    <w:rsid w:val="002B2446"/>
    <w:rsid w:val="002B5A40"/>
    <w:rsid w:val="002B707A"/>
    <w:rsid w:val="002B70B6"/>
    <w:rsid w:val="002C50C6"/>
    <w:rsid w:val="002C5DE9"/>
    <w:rsid w:val="002C7F38"/>
    <w:rsid w:val="002D05DD"/>
    <w:rsid w:val="002D0D14"/>
    <w:rsid w:val="002D1C10"/>
    <w:rsid w:val="002D655C"/>
    <w:rsid w:val="002D73B7"/>
    <w:rsid w:val="002E0BB9"/>
    <w:rsid w:val="002E435C"/>
    <w:rsid w:val="002E4416"/>
    <w:rsid w:val="002E7F02"/>
    <w:rsid w:val="002F1775"/>
    <w:rsid w:val="002F3172"/>
    <w:rsid w:val="002F6CC6"/>
    <w:rsid w:val="002F71CB"/>
    <w:rsid w:val="002F7959"/>
    <w:rsid w:val="002F7A9F"/>
    <w:rsid w:val="00300DDE"/>
    <w:rsid w:val="00301B46"/>
    <w:rsid w:val="00303F17"/>
    <w:rsid w:val="0030628A"/>
    <w:rsid w:val="00311AF1"/>
    <w:rsid w:val="00316DB8"/>
    <w:rsid w:val="00321CDF"/>
    <w:rsid w:val="00322BF5"/>
    <w:rsid w:val="00322BFF"/>
    <w:rsid w:val="00323012"/>
    <w:rsid w:val="003238B1"/>
    <w:rsid w:val="003271E5"/>
    <w:rsid w:val="003305AB"/>
    <w:rsid w:val="003314A7"/>
    <w:rsid w:val="003318F2"/>
    <w:rsid w:val="00332431"/>
    <w:rsid w:val="003355E7"/>
    <w:rsid w:val="00343F2D"/>
    <w:rsid w:val="00345894"/>
    <w:rsid w:val="0035122B"/>
    <w:rsid w:val="00353451"/>
    <w:rsid w:val="0035360D"/>
    <w:rsid w:val="00356EE6"/>
    <w:rsid w:val="00357619"/>
    <w:rsid w:val="003612BE"/>
    <w:rsid w:val="0036267B"/>
    <w:rsid w:val="003633D5"/>
    <w:rsid w:val="00365672"/>
    <w:rsid w:val="00371032"/>
    <w:rsid w:val="00371B44"/>
    <w:rsid w:val="00374254"/>
    <w:rsid w:val="0037494A"/>
    <w:rsid w:val="00375A1C"/>
    <w:rsid w:val="0037616B"/>
    <w:rsid w:val="00376A34"/>
    <w:rsid w:val="0038109F"/>
    <w:rsid w:val="00383433"/>
    <w:rsid w:val="00384494"/>
    <w:rsid w:val="00384DA2"/>
    <w:rsid w:val="003909E7"/>
    <w:rsid w:val="00397AC9"/>
    <w:rsid w:val="003A5118"/>
    <w:rsid w:val="003B032F"/>
    <w:rsid w:val="003B2BDA"/>
    <w:rsid w:val="003B2E0C"/>
    <w:rsid w:val="003B2F6D"/>
    <w:rsid w:val="003B33A0"/>
    <w:rsid w:val="003B6347"/>
    <w:rsid w:val="003C122B"/>
    <w:rsid w:val="003C2B1A"/>
    <w:rsid w:val="003C5A97"/>
    <w:rsid w:val="003C7A04"/>
    <w:rsid w:val="003C7EE1"/>
    <w:rsid w:val="003D7A8F"/>
    <w:rsid w:val="003E0869"/>
    <w:rsid w:val="003E4319"/>
    <w:rsid w:val="003E745A"/>
    <w:rsid w:val="003F47DD"/>
    <w:rsid w:val="003F52B2"/>
    <w:rsid w:val="003F6C01"/>
    <w:rsid w:val="004026ED"/>
    <w:rsid w:val="0040358E"/>
    <w:rsid w:val="0040795E"/>
    <w:rsid w:val="004128A6"/>
    <w:rsid w:val="00413CB8"/>
    <w:rsid w:val="004179D3"/>
    <w:rsid w:val="00417D2A"/>
    <w:rsid w:val="00440414"/>
    <w:rsid w:val="00446E1F"/>
    <w:rsid w:val="00450CA9"/>
    <w:rsid w:val="004558E9"/>
    <w:rsid w:val="00455FC0"/>
    <w:rsid w:val="0045777E"/>
    <w:rsid w:val="00464A12"/>
    <w:rsid w:val="00465704"/>
    <w:rsid w:val="0046573C"/>
    <w:rsid w:val="0047299E"/>
    <w:rsid w:val="00474930"/>
    <w:rsid w:val="0048052A"/>
    <w:rsid w:val="00483081"/>
    <w:rsid w:val="00486B06"/>
    <w:rsid w:val="00486F9D"/>
    <w:rsid w:val="00487FD8"/>
    <w:rsid w:val="00490B97"/>
    <w:rsid w:val="004A26FC"/>
    <w:rsid w:val="004B32D1"/>
    <w:rsid w:val="004B3753"/>
    <w:rsid w:val="004B46AC"/>
    <w:rsid w:val="004B7E5B"/>
    <w:rsid w:val="004C0D45"/>
    <w:rsid w:val="004C31D2"/>
    <w:rsid w:val="004C3EDA"/>
    <w:rsid w:val="004C4358"/>
    <w:rsid w:val="004C74A7"/>
    <w:rsid w:val="004D12DA"/>
    <w:rsid w:val="004D1315"/>
    <w:rsid w:val="004D39B1"/>
    <w:rsid w:val="004D53C6"/>
    <w:rsid w:val="004D55C2"/>
    <w:rsid w:val="004E0081"/>
    <w:rsid w:val="004E6102"/>
    <w:rsid w:val="004E7A6F"/>
    <w:rsid w:val="004F124C"/>
    <w:rsid w:val="004F2F31"/>
    <w:rsid w:val="004F6191"/>
    <w:rsid w:val="005040B0"/>
    <w:rsid w:val="0050499B"/>
    <w:rsid w:val="005106B7"/>
    <w:rsid w:val="00512CE9"/>
    <w:rsid w:val="00515487"/>
    <w:rsid w:val="005168CA"/>
    <w:rsid w:val="00517412"/>
    <w:rsid w:val="00521131"/>
    <w:rsid w:val="00523507"/>
    <w:rsid w:val="00526CF0"/>
    <w:rsid w:val="00527C0B"/>
    <w:rsid w:val="00534EFA"/>
    <w:rsid w:val="005410F6"/>
    <w:rsid w:val="005411E2"/>
    <w:rsid w:val="00544131"/>
    <w:rsid w:val="00544432"/>
    <w:rsid w:val="00544F26"/>
    <w:rsid w:val="0054556C"/>
    <w:rsid w:val="00547955"/>
    <w:rsid w:val="00547C40"/>
    <w:rsid w:val="00550C73"/>
    <w:rsid w:val="00551AF8"/>
    <w:rsid w:val="005538F1"/>
    <w:rsid w:val="0055412D"/>
    <w:rsid w:val="00560B35"/>
    <w:rsid w:val="00561033"/>
    <w:rsid w:val="00563283"/>
    <w:rsid w:val="00563DA5"/>
    <w:rsid w:val="00564098"/>
    <w:rsid w:val="0056517A"/>
    <w:rsid w:val="00571AF0"/>
    <w:rsid w:val="005729C4"/>
    <w:rsid w:val="00572BC0"/>
    <w:rsid w:val="00575C15"/>
    <w:rsid w:val="00577BC6"/>
    <w:rsid w:val="00577BD0"/>
    <w:rsid w:val="00581587"/>
    <w:rsid w:val="005841C9"/>
    <w:rsid w:val="0058590D"/>
    <w:rsid w:val="00586C75"/>
    <w:rsid w:val="00590BF9"/>
    <w:rsid w:val="00590DC7"/>
    <w:rsid w:val="0059227B"/>
    <w:rsid w:val="00592D22"/>
    <w:rsid w:val="005943C1"/>
    <w:rsid w:val="005946F1"/>
    <w:rsid w:val="005A00D7"/>
    <w:rsid w:val="005A2674"/>
    <w:rsid w:val="005A3DCB"/>
    <w:rsid w:val="005A5EF4"/>
    <w:rsid w:val="005A6324"/>
    <w:rsid w:val="005A7147"/>
    <w:rsid w:val="005A7221"/>
    <w:rsid w:val="005B0966"/>
    <w:rsid w:val="005B09D8"/>
    <w:rsid w:val="005B0A1B"/>
    <w:rsid w:val="005B1E3C"/>
    <w:rsid w:val="005B3D1D"/>
    <w:rsid w:val="005B547F"/>
    <w:rsid w:val="005B795D"/>
    <w:rsid w:val="005C18E4"/>
    <w:rsid w:val="005C4375"/>
    <w:rsid w:val="005C5E40"/>
    <w:rsid w:val="005C6F1E"/>
    <w:rsid w:val="005D44BC"/>
    <w:rsid w:val="005D5F33"/>
    <w:rsid w:val="005D7D58"/>
    <w:rsid w:val="005E3049"/>
    <w:rsid w:val="005E5752"/>
    <w:rsid w:val="005E6099"/>
    <w:rsid w:val="005F3D45"/>
    <w:rsid w:val="00604F46"/>
    <w:rsid w:val="00610508"/>
    <w:rsid w:val="00610986"/>
    <w:rsid w:val="00612C17"/>
    <w:rsid w:val="00613820"/>
    <w:rsid w:val="00614693"/>
    <w:rsid w:val="00615640"/>
    <w:rsid w:val="00617058"/>
    <w:rsid w:val="00622B97"/>
    <w:rsid w:val="0062306C"/>
    <w:rsid w:val="00625D6D"/>
    <w:rsid w:val="0062642C"/>
    <w:rsid w:val="006311B6"/>
    <w:rsid w:val="0063548D"/>
    <w:rsid w:val="00645C90"/>
    <w:rsid w:val="0064648A"/>
    <w:rsid w:val="00647EB4"/>
    <w:rsid w:val="00650009"/>
    <w:rsid w:val="006500BA"/>
    <w:rsid w:val="00650C2F"/>
    <w:rsid w:val="00652248"/>
    <w:rsid w:val="00652C3A"/>
    <w:rsid w:val="00657B80"/>
    <w:rsid w:val="00665B6E"/>
    <w:rsid w:val="006664FB"/>
    <w:rsid w:val="00666C64"/>
    <w:rsid w:val="00667F08"/>
    <w:rsid w:val="00675B3C"/>
    <w:rsid w:val="00675EFF"/>
    <w:rsid w:val="006760A2"/>
    <w:rsid w:val="00682098"/>
    <w:rsid w:val="006829EC"/>
    <w:rsid w:val="00685900"/>
    <w:rsid w:val="006865B0"/>
    <w:rsid w:val="00687639"/>
    <w:rsid w:val="00690FBA"/>
    <w:rsid w:val="00691C09"/>
    <w:rsid w:val="00693332"/>
    <w:rsid w:val="006941E6"/>
    <w:rsid w:val="0069495C"/>
    <w:rsid w:val="00695974"/>
    <w:rsid w:val="006A01FB"/>
    <w:rsid w:val="006A1757"/>
    <w:rsid w:val="006A1825"/>
    <w:rsid w:val="006A5496"/>
    <w:rsid w:val="006A5EE2"/>
    <w:rsid w:val="006B172F"/>
    <w:rsid w:val="006B2E2F"/>
    <w:rsid w:val="006C0526"/>
    <w:rsid w:val="006C208D"/>
    <w:rsid w:val="006C5CF9"/>
    <w:rsid w:val="006C63E3"/>
    <w:rsid w:val="006C6C5E"/>
    <w:rsid w:val="006D0150"/>
    <w:rsid w:val="006D0E4C"/>
    <w:rsid w:val="006D1801"/>
    <w:rsid w:val="006D340A"/>
    <w:rsid w:val="006E5527"/>
    <w:rsid w:val="006E6773"/>
    <w:rsid w:val="006F0FCA"/>
    <w:rsid w:val="006F359E"/>
    <w:rsid w:val="006F5204"/>
    <w:rsid w:val="007008A4"/>
    <w:rsid w:val="0070223D"/>
    <w:rsid w:val="00703FAA"/>
    <w:rsid w:val="007063AA"/>
    <w:rsid w:val="00707147"/>
    <w:rsid w:val="007073E1"/>
    <w:rsid w:val="007117B4"/>
    <w:rsid w:val="007118A0"/>
    <w:rsid w:val="00712DD9"/>
    <w:rsid w:val="00713425"/>
    <w:rsid w:val="0071349A"/>
    <w:rsid w:val="00715A1D"/>
    <w:rsid w:val="007172D2"/>
    <w:rsid w:val="00717795"/>
    <w:rsid w:val="00721AA0"/>
    <w:rsid w:val="00724509"/>
    <w:rsid w:val="00742E73"/>
    <w:rsid w:val="00743A7D"/>
    <w:rsid w:val="00747345"/>
    <w:rsid w:val="007504E8"/>
    <w:rsid w:val="007517A1"/>
    <w:rsid w:val="007531C4"/>
    <w:rsid w:val="00760BB0"/>
    <w:rsid w:val="0076157A"/>
    <w:rsid w:val="00762D21"/>
    <w:rsid w:val="00767E94"/>
    <w:rsid w:val="00770001"/>
    <w:rsid w:val="00770018"/>
    <w:rsid w:val="00774F96"/>
    <w:rsid w:val="007762B8"/>
    <w:rsid w:val="00780402"/>
    <w:rsid w:val="00784593"/>
    <w:rsid w:val="00787D5C"/>
    <w:rsid w:val="00792B3C"/>
    <w:rsid w:val="00793535"/>
    <w:rsid w:val="007938A0"/>
    <w:rsid w:val="00795AF9"/>
    <w:rsid w:val="0079773A"/>
    <w:rsid w:val="007A00EF"/>
    <w:rsid w:val="007A16F8"/>
    <w:rsid w:val="007A52B8"/>
    <w:rsid w:val="007B19EA"/>
    <w:rsid w:val="007B2974"/>
    <w:rsid w:val="007B47AA"/>
    <w:rsid w:val="007B5CEC"/>
    <w:rsid w:val="007C0910"/>
    <w:rsid w:val="007C0A2D"/>
    <w:rsid w:val="007C0F98"/>
    <w:rsid w:val="007C21C2"/>
    <w:rsid w:val="007C27B0"/>
    <w:rsid w:val="007C63B7"/>
    <w:rsid w:val="007D1AFC"/>
    <w:rsid w:val="007D246F"/>
    <w:rsid w:val="007D27D1"/>
    <w:rsid w:val="007D386C"/>
    <w:rsid w:val="007D5B11"/>
    <w:rsid w:val="007D5F81"/>
    <w:rsid w:val="007E2D3C"/>
    <w:rsid w:val="007E350A"/>
    <w:rsid w:val="007E7ADF"/>
    <w:rsid w:val="007F2CB5"/>
    <w:rsid w:val="007F300B"/>
    <w:rsid w:val="007F33BF"/>
    <w:rsid w:val="007F69BA"/>
    <w:rsid w:val="007F73EF"/>
    <w:rsid w:val="008014C3"/>
    <w:rsid w:val="00801B4E"/>
    <w:rsid w:val="00801DB4"/>
    <w:rsid w:val="008046E6"/>
    <w:rsid w:val="0080638A"/>
    <w:rsid w:val="00806E4C"/>
    <w:rsid w:val="00807099"/>
    <w:rsid w:val="00807827"/>
    <w:rsid w:val="0081168E"/>
    <w:rsid w:val="00825964"/>
    <w:rsid w:val="00826CFF"/>
    <w:rsid w:val="00827E6D"/>
    <w:rsid w:val="0083041F"/>
    <w:rsid w:val="00831458"/>
    <w:rsid w:val="00832440"/>
    <w:rsid w:val="008408F8"/>
    <w:rsid w:val="0084243D"/>
    <w:rsid w:val="00843B88"/>
    <w:rsid w:val="00847A19"/>
    <w:rsid w:val="00847A44"/>
    <w:rsid w:val="008505DC"/>
    <w:rsid w:val="00850812"/>
    <w:rsid w:val="00850A63"/>
    <w:rsid w:val="008532E5"/>
    <w:rsid w:val="008550B4"/>
    <w:rsid w:val="008554C7"/>
    <w:rsid w:val="00856246"/>
    <w:rsid w:val="008577D2"/>
    <w:rsid w:val="00857F82"/>
    <w:rsid w:val="00863437"/>
    <w:rsid w:val="008641A6"/>
    <w:rsid w:val="008642F7"/>
    <w:rsid w:val="00865FCA"/>
    <w:rsid w:val="00866B08"/>
    <w:rsid w:val="0087258A"/>
    <w:rsid w:val="0087465D"/>
    <w:rsid w:val="00876B9A"/>
    <w:rsid w:val="00876EBF"/>
    <w:rsid w:val="0088020D"/>
    <w:rsid w:val="008811FA"/>
    <w:rsid w:val="00881A94"/>
    <w:rsid w:val="00886CBD"/>
    <w:rsid w:val="0088763F"/>
    <w:rsid w:val="0089076E"/>
    <w:rsid w:val="0089113A"/>
    <w:rsid w:val="008919EF"/>
    <w:rsid w:val="00893047"/>
    <w:rsid w:val="008933BF"/>
    <w:rsid w:val="008938DB"/>
    <w:rsid w:val="00894C19"/>
    <w:rsid w:val="008A10C4"/>
    <w:rsid w:val="008A230E"/>
    <w:rsid w:val="008A3650"/>
    <w:rsid w:val="008A3FA6"/>
    <w:rsid w:val="008A53D3"/>
    <w:rsid w:val="008B0248"/>
    <w:rsid w:val="008B1B89"/>
    <w:rsid w:val="008B2FFD"/>
    <w:rsid w:val="008B577A"/>
    <w:rsid w:val="008C2703"/>
    <w:rsid w:val="008C2CC8"/>
    <w:rsid w:val="008C411C"/>
    <w:rsid w:val="008C6E4B"/>
    <w:rsid w:val="008D191D"/>
    <w:rsid w:val="008E0F4C"/>
    <w:rsid w:val="008E3FC4"/>
    <w:rsid w:val="008E4039"/>
    <w:rsid w:val="008F016C"/>
    <w:rsid w:val="008F070A"/>
    <w:rsid w:val="008F164F"/>
    <w:rsid w:val="008F1E32"/>
    <w:rsid w:val="008F22A6"/>
    <w:rsid w:val="008F59D3"/>
    <w:rsid w:val="008F5F33"/>
    <w:rsid w:val="009000D6"/>
    <w:rsid w:val="00903E8A"/>
    <w:rsid w:val="00904D7F"/>
    <w:rsid w:val="00906DE7"/>
    <w:rsid w:val="00907108"/>
    <w:rsid w:val="0091046A"/>
    <w:rsid w:val="0091209A"/>
    <w:rsid w:val="009130F9"/>
    <w:rsid w:val="00914125"/>
    <w:rsid w:val="0091451E"/>
    <w:rsid w:val="009145DD"/>
    <w:rsid w:val="00921656"/>
    <w:rsid w:val="009239E5"/>
    <w:rsid w:val="00926ABD"/>
    <w:rsid w:val="00926DC0"/>
    <w:rsid w:val="00931509"/>
    <w:rsid w:val="00932D26"/>
    <w:rsid w:val="0093416F"/>
    <w:rsid w:val="0093537D"/>
    <w:rsid w:val="0093638C"/>
    <w:rsid w:val="00942200"/>
    <w:rsid w:val="00942222"/>
    <w:rsid w:val="00942BC8"/>
    <w:rsid w:val="009441C9"/>
    <w:rsid w:val="00946B20"/>
    <w:rsid w:val="00947127"/>
    <w:rsid w:val="00947F4E"/>
    <w:rsid w:val="009510D4"/>
    <w:rsid w:val="009530CA"/>
    <w:rsid w:val="0095507D"/>
    <w:rsid w:val="00960F4A"/>
    <w:rsid w:val="009627D4"/>
    <w:rsid w:val="00962B96"/>
    <w:rsid w:val="00963AD7"/>
    <w:rsid w:val="00964399"/>
    <w:rsid w:val="00964B64"/>
    <w:rsid w:val="00965D81"/>
    <w:rsid w:val="00966D47"/>
    <w:rsid w:val="00967872"/>
    <w:rsid w:val="00970BA7"/>
    <w:rsid w:val="009767B0"/>
    <w:rsid w:val="00977961"/>
    <w:rsid w:val="00987539"/>
    <w:rsid w:val="00987B22"/>
    <w:rsid w:val="00992312"/>
    <w:rsid w:val="009947CD"/>
    <w:rsid w:val="00996B01"/>
    <w:rsid w:val="009A61DD"/>
    <w:rsid w:val="009A69A1"/>
    <w:rsid w:val="009A74F0"/>
    <w:rsid w:val="009B1E62"/>
    <w:rsid w:val="009B3126"/>
    <w:rsid w:val="009B7A14"/>
    <w:rsid w:val="009C0DED"/>
    <w:rsid w:val="009C10A7"/>
    <w:rsid w:val="009C1F82"/>
    <w:rsid w:val="009C5DF6"/>
    <w:rsid w:val="009D2DF5"/>
    <w:rsid w:val="009D33D6"/>
    <w:rsid w:val="009D3FB7"/>
    <w:rsid w:val="009E5D7A"/>
    <w:rsid w:val="009E6ED5"/>
    <w:rsid w:val="009F0CEB"/>
    <w:rsid w:val="009F3CB2"/>
    <w:rsid w:val="009F46FD"/>
    <w:rsid w:val="009F53DB"/>
    <w:rsid w:val="00A02268"/>
    <w:rsid w:val="00A028C8"/>
    <w:rsid w:val="00A0292F"/>
    <w:rsid w:val="00A125F9"/>
    <w:rsid w:val="00A154AC"/>
    <w:rsid w:val="00A15AEF"/>
    <w:rsid w:val="00A16AE3"/>
    <w:rsid w:val="00A205E8"/>
    <w:rsid w:val="00A20ED6"/>
    <w:rsid w:val="00A21476"/>
    <w:rsid w:val="00A21C41"/>
    <w:rsid w:val="00A27527"/>
    <w:rsid w:val="00A27683"/>
    <w:rsid w:val="00A30021"/>
    <w:rsid w:val="00A327FA"/>
    <w:rsid w:val="00A3302D"/>
    <w:rsid w:val="00A3556E"/>
    <w:rsid w:val="00A35F7F"/>
    <w:rsid w:val="00A36A7E"/>
    <w:rsid w:val="00A37D7F"/>
    <w:rsid w:val="00A40104"/>
    <w:rsid w:val="00A41BCA"/>
    <w:rsid w:val="00A445E8"/>
    <w:rsid w:val="00A44E7E"/>
    <w:rsid w:val="00A46410"/>
    <w:rsid w:val="00A5269F"/>
    <w:rsid w:val="00A52F5F"/>
    <w:rsid w:val="00A53924"/>
    <w:rsid w:val="00A5424F"/>
    <w:rsid w:val="00A54C1B"/>
    <w:rsid w:val="00A561E1"/>
    <w:rsid w:val="00A56FC8"/>
    <w:rsid w:val="00A57346"/>
    <w:rsid w:val="00A57688"/>
    <w:rsid w:val="00A6228F"/>
    <w:rsid w:val="00A66DEB"/>
    <w:rsid w:val="00A678B5"/>
    <w:rsid w:val="00A73ADF"/>
    <w:rsid w:val="00A75422"/>
    <w:rsid w:val="00A84225"/>
    <w:rsid w:val="00A842E9"/>
    <w:rsid w:val="00A84A94"/>
    <w:rsid w:val="00A940C4"/>
    <w:rsid w:val="00A9597E"/>
    <w:rsid w:val="00AA37AC"/>
    <w:rsid w:val="00AA54E0"/>
    <w:rsid w:val="00AB123C"/>
    <w:rsid w:val="00AB1E61"/>
    <w:rsid w:val="00AB46BE"/>
    <w:rsid w:val="00AC07F2"/>
    <w:rsid w:val="00AD1DAA"/>
    <w:rsid w:val="00AD3967"/>
    <w:rsid w:val="00AD4F1B"/>
    <w:rsid w:val="00AD725E"/>
    <w:rsid w:val="00AE1C3C"/>
    <w:rsid w:val="00AE6601"/>
    <w:rsid w:val="00AE68E9"/>
    <w:rsid w:val="00AE6AF5"/>
    <w:rsid w:val="00AE6F11"/>
    <w:rsid w:val="00AF1E23"/>
    <w:rsid w:val="00AF2896"/>
    <w:rsid w:val="00AF31B4"/>
    <w:rsid w:val="00AF4544"/>
    <w:rsid w:val="00AF512F"/>
    <w:rsid w:val="00AF7F81"/>
    <w:rsid w:val="00B008BE"/>
    <w:rsid w:val="00B01AFF"/>
    <w:rsid w:val="00B01E4A"/>
    <w:rsid w:val="00B0348D"/>
    <w:rsid w:val="00B04C17"/>
    <w:rsid w:val="00B0523A"/>
    <w:rsid w:val="00B05CC7"/>
    <w:rsid w:val="00B073F5"/>
    <w:rsid w:val="00B076D1"/>
    <w:rsid w:val="00B125E9"/>
    <w:rsid w:val="00B129AB"/>
    <w:rsid w:val="00B13AEF"/>
    <w:rsid w:val="00B14948"/>
    <w:rsid w:val="00B172C1"/>
    <w:rsid w:val="00B17651"/>
    <w:rsid w:val="00B21700"/>
    <w:rsid w:val="00B23607"/>
    <w:rsid w:val="00B27E39"/>
    <w:rsid w:val="00B323C2"/>
    <w:rsid w:val="00B3246A"/>
    <w:rsid w:val="00B350D8"/>
    <w:rsid w:val="00B36F80"/>
    <w:rsid w:val="00B371A3"/>
    <w:rsid w:val="00B407E5"/>
    <w:rsid w:val="00B40BF8"/>
    <w:rsid w:val="00B42127"/>
    <w:rsid w:val="00B42F99"/>
    <w:rsid w:val="00B43CCF"/>
    <w:rsid w:val="00B45C62"/>
    <w:rsid w:val="00B6007F"/>
    <w:rsid w:val="00B602C8"/>
    <w:rsid w:val="00B61183"/>
    <w:rsid w:val="00B61491"/>
    <w:rsid w:val="00B63D9A"/>
    <w:rsid w:val="00B669E0"/>
    <w:rsid w:val="00B701EE"/>
    <w:rsid w:val="00B70D58"/>
    <w:rsid w:val="00B71635"/>
    <w:rsid w:val="00B74CDD"/>
    <w:rsid w:val="00B74EF1"/>
    <w:rsid w:val="00B76763"/>
    <w:rsid w:val="00B76D65"/>
    <w:rsid w:val="00B7732B"/>
    <w:rsid w:val="00B77DDC"/>
    <w:rsid w:val="00B83C22"/>
    <w:rsid w:val="00B85B09"/>
    <w:rsid w:val="00B879F0"/>
    <w:rsid w:val="00B87E55"/>
    <w:rsid w:val="00B95897"/>
    <w:rsid w:val="00B96FCC"/>
    <w:rsid w:val="00BA0FF4"/>
    <w:rsid w:val="00BA3906"/>
    <w:rsid w:val="00BA3E2C"/>
    <w:rsid w:val="00BB0D63"/>
    <w:rsid w:val="00BB2561"/>
    <w:rsid w:val="00BB2CCE"/>
    <w:rsid w:val="00BB306A"/>
    <w:rsid w:val="00BB339C"/>
    <w:rsid w:val="00BB3680"/>
    <w:rsid w:val="00BB3757"/>
    <w:rsid w:val="00BB475C"/>
    <w:rsid w:val="00BC0611"/>
    <w:rsid w:val="00BC25AA"/>
    <w:rsid w:val="00BD3624"/>
    <w:rsid w:val="00BD67BC"/>
    <w:rsid w:val="00BE0F7F"/>
    <w:rsid w:val="00BE11AA"/>
    <w:rsid w:val="00BE6998"/>
    <w:rsid w:val="00BE7698"/>
    <w:rsid w:val="00BE7D50"/>
    <w:rsid w:val="00BF0666"/>
    <w:rsid w:val="00BF0A3E"/>
    <w:rsid w:val="00BF3303"/>
    <w:rsid w:val="00BF44B3"/>
    <w:rsid w:val="00BF682E"/>
    <w:rsid w:val="00C022E3"/>
    <w:rsid w:val="00C0599E"/>
    <w:rsid w:val="00C0642B"/>
    <w:rsid w:val="00C0683B"/>
    <w:rsid w:val="00C11069"/>
    <w:rsid w:val="00C169D2"/>
    <w:rsid w:val="00C22D17"/>
    <w:rsid w:val="00C23BD9"/>
    <w:rsid w:val="00C24303"/>
    <w:rsid w:val="00C26BB2"/>
    <w:rsid w:val="00C2773D"/>
    <w:rsid w:val="00C325EC"/>
    <w:rsid w:val="00C352CF"/>
    <w:rsid w:val="00C419F1"/>
    <w:rsid w:val="00C463D3"/>
    <w:rsid w:val="00C46F3B"/>
    <w:rsid w:val="00C4712D"/>
    <w:rsid w:val="00C555C9"/>
    <w:rsid w:val="00C60D30"/>
    <w:rsid w:val="00C63531"/>
    <w:rsid w:val="00C643A2"/>
    <w:rsid w:val="00C66C4E"/>
    <w:rsid w:val="00C748E4"/>
    <w:rsid w:val="00C74906"/>
    <w:rsid w:val="00C76AFE"/>
    <w:rsid w:val="00C80349"/>
    <w:rsid w:val="00C80831"/>
    <w:rsid w:val="00C849C4"/>
    <w:rsid w:val="00C87F7F"/>
    <w:rsid w:val="00C92C2A"/>
    <w:rsid w:val="00C9486B"/>
    <w:rsid w:val="00C94959"/>
    <w:rsid w:val="00C94F55"/>
    <w:rsid w:val="00C95A10"/>
    <w:rsid w:val="00CA2B5B"/>
    <w:rsid w:val="00CA3AAD"/>
    <w:rsid w:val="00CA578B"/>
    <w:rsid w:val="00CA7D62"/>
    <w:rsid w:val="00CB07A8"/>
    <w:rsid w:val="00CB1160"/>
    <w:rsid w:val="00CB4772"/>
    <w:rsid w:val="00CB72B1"/>
    <w:rsid w:val="00CB7425"/>
    <w:rsid w:val="00CC2677"/>
    <w:rsid w:val="00CC4A3F"/>
    <w:rsid w:val="00CC685E"/>
    <w:rsid w:val="00CD3026"/>
    <w:rsid w:val="00CD4230"/>
    <w:rsid w:val="00CD4A57"/>
    <w:rsid w:val="00CE047F"/>
    <w:rsid w:val="00CE23C0"/>
    <w:rsid w:val="00CE2FDB"/>
    <w:rsid w:val="00CE562A"/>
    <w:rsid w:val="00CF005A"/>
    <w:rsid w:val="00CF49A3"/>
    <w:rsid w:val="00CF59F3"/>
    <w:rsid w:val="00CF778D"/>
    <w:rsid w:val="00D06339"/>
    <w:rsid w:val="00D1024B"/>
    <w:rsid w:val="00D110D6"/>
    <w:rsid w:val="00D13529"/>
    <w:rsid w:val="00D146F1"/>
    <w:rsid w:val="00D152B2"/>
    <w:rsid w:val="00D20B38"/>
    <w:rsid w:val="00D21F0C"/>
    <w:rsid w:val="00D23352"/>
    <w:rsid w:val="00D27357"/>
    <w:rsid w:val="00D324B6"/>
    <w:rsid w:val="00D33604"/>
    <w:rsid w:val="00D33EF5"/>
    <w:rsid w:val="00D3745B"/>
    <w:rsid w:val="00D37B08"/>
    <w:rsid w:val="00D40003"/>
    <w:rsid w:val="00D400D5"/>
    <w:rsid w:val="00D437FF"/>
    <w:rsid w:val="00D43934"/>
    <w:rsid w:val="00D47451"/>
    <w:rsid w:val="00D5130C"/>
    <w:rsid w:val="00D524F6"/>
    <w:rsid w:val="00D5353F"/>
    <w:rsid w:val="00D5526B"/>
    <w:rsid w:val="00D62265"/>
    <w:rsid w:val="00D62E23"/>
    <w:rsid w:val="00D66791"/>
    <w:rsid w:val="00D71235"/>
    <w:rsid w:val="00D723A5"/>
    <w:rsid w:val="00D73770"/>
    <w:rsid w:val="00D75306"/>
    <w:rsid w:val="00D75852"/>
    <w:rsid w:val="00D76BD5"/>
    <w:rsid w:val="00D80230"/>
    <w:rsid w:val="00D813D3"/>
    <w:rsid w:val="00D8512E"/>
    <w:rsid w:val="00D868F1"/>
    <w:rsid w:val="00D87AF4"/>
    <w:rsid w:val="00D924AC"/>
    <w:rsid w:val="00D947F9"/>
    <w:rsid w:val="00D9551C"/>
    <w:rsid w:val="00D97233"/>
    <w:rsid w:val="00D97D8D"/>
    <w:rsid w:val="00DA1E58"/>
    <w:rsid w:val="00DA69F7"/>
    <w:rsid w:val="00DA6CE6"/>
    <w:rsid w:val="00DB0137"/>
    <w:rsid w:val="00DB0CE0"/>
    <w:rsid w:val="00DB2ED4"/>
    <w:rsid w:val="00DB3700"/>
    <w:rsid w:val="00DB5A04"/>
    <w:rsid w:val="00DB7230"/>
    <w:rsid w:val="00DB75B8"/>
    <w:rsid w:val="00DC1055"/>
    <w:rsid w:val="00DC1EB7"/>
    <w:rsid w:val="00DC30C2"/>
    <w:rsid w:val="00DC542C"/>
    <w:rsid w:val="00DC5EE0"/>
    <w:rsid w:val="00DC5F84"/>
    <w:rsid w:val="00DC6026"/>
    <w:rsid w:val="00DC7915"/>
    <w:rsid w:val="00DD2C62"/>
    <w:rsid w:val="00DD77FC"/>
    <w:rsid w:val="00DE0D62"/>
    <w:rsid w:val="00DE485A"/>
    <w:rsid w:val="00DE4EF2"/>
    <w:rsid w:val="00DE7A44"/>
    <w:rsid w:val="00DE7D14"/>
    <w:rsid w:val="00DF0F93"/>
    <w:rsid w:val="00DF2379"/>
    <w:rsid w:val="00DF2C0E"/>
    <w:rsid w:val="00DF3B0F"/>
    <w:rsid w:val="00DF4E8D"/>
    <w:rsid w:val="00E021B6"/>
    <w:rsid w:val="00E02A39"/>
    <w:rsid w:val="00E04DB6"/>
    <w:rsid w:val="00E0661D"/>
    <w:rsid w:val="00E06FFB"/>
    <w:rsid w:val="00E07B11"/>
    <w:rsid w:val="00E15C8D"/>
    <w:rsid w:val="00E16E84"/>
    <w:rsid w:val="00E201E6"/>
    <w:rsid w:val="00E22E3F"/>
    <w:rsid w:val="00E23D55"/>
    <w:rsid w:val="00E244DF"/>
    <w:rsid w:val="00E25EFF"/>
    <w:rsid w:val="00E30155"/>
    <w:rsid w:val="00E3104E"/>
    <w:rsid w:val="00E3369F"/>
    <w:rsid w:val="00E35C7E"/>
    <w:rsid w:val="00E40312"/>
    <w:rsid w:val="00E40A87"/>
    <w:rsid w:val="00E417E2"/>
    <w:rsid w:val="00E418E9"/>
    <w:rsid w:val="00E4431C"/>
    <w:rsid w:val="00E44B6B"/>
    <w:rsid w:val="00E4586F"/>
    <w:rsid w:val="00E50C9C"/>
    <w:rsid w:val="00E539D5"/>
    <w:rsid w:val="00E62DA4"/>
    <w:rsid w:val="00E62F93"/>
    <w:rsid w:val="00E64BFF"/>
    <w:rsid w:val="00E654B7"/>
    <w:rsid w:val="00E657EB"/>
    <w:rsid w:val="00E74EE1"/>
    <w:rsid w:val="00E75A15"/>
    <w:rsid w:val="00E77372"/>
    <w:rsid w:val="00E82F80"/>
    <w:rsid w:val="00E83DC0"/>
    <w:rsid w:val="00E84A44"/>
    <w:rsid w:val="00E84B1C"/>
    <w:rsid w:val="00E8525E"/>
    <w:rsid w:val="00E87210"/>
    <w:rsid w:val="00E91FE1"/>
    <w:rsid w:val="00E9250B"/>
    <w:rsid w:val="00E944AE"/>
    <w:rsid w:val="00EA5E95"/>
    <w:rsid w:val="00EA7530"/>
    <w:rsid w:val="00EB1CCE"/>
    <w:rsid w:val="00EB3245"/>
    <w:rsid w:val="00EB34A6"/>
    <w:rsid w:val="00EB4248"/>
    <w:rsid w:val="00EB687C"/>
    <w:rsid w:val="00EC3835"/>
    <w:rsid w:val="00EC4E62"/>
    <w:rsid w:val="00EC7E72"/>
    <w:rsid w:val="00ED0EBE"/>
    <w:rsid w:val="00ED4954"/>
    <w:rsid w:val="00ED5A43"/>
    <w:rsid w:val="00ED5C49"/>
    <w:rsid w:val="00ED79F5"/>
    <w:rsid w:val="00EE0943"/>
    <w:rsid w:val="00EE25AC"/>
    <w:rsid w:val="00EE33A2"/>
    <w:rsid w:val="00EE5FD1"/>
    <w:rsid w:val="00EE6564"/>
    <w:rsid w:val="00EE7275"/>
    <w:rsid w:val="00EF1958"/>
    <w:rsid w:val="00EF1B3E"/>
    <w:rsid w:val="00EF3965"/>
    <w:rsid w:val="00EF4729"/>
    <w:rsid w:val="00F01C62"/>
    <w:rsid w:val="00F02081"/>
    <w:rsid w:val="00F02C8B"/>
    <w:rsid w:val="00F05044"/>
    <w:rsid w:val="00F07B1C"/>
    <w:rsid w:val="00F101D8"/>
    <w:rsid w:val="00F10228"/>
    <w:rsid w:val="00F12924"/>
    <w:rsid w:val="00F130AD"/>
    <w:rsid w:val="00F14095"/>
    <w:rsid w:val="00F1726B"/>
    <w:rsid w:val="00F21A5F"/>
    <w:rsid w:val="00F227CA"/>
    <w:rsid w:val="00F23C3E"/>
    <w:rsid w:val="00F2756B"/>
    <w:rsid w:val="00F31933"/>
    <w:rsid w:val="00F3382E"/>
    <w:rsid w:val="00F33863"/>
    <w:rsid w:val="00F413A5"/>
    <w:rsid w:val="00F4264E"/>
    <w:rsid w:val="00F444DF"/>
    <w:rsid w:val="00F50EE6"/>
    <w:rsid w:val="00F51DCE"/>
    <w:rsid w:val="00F53EF6"/>
    <w:rsid w:val="00F56E5E"/>
    <w:rsid w:val="00F67018"/>
    <w:rsid w:val="00F67A1C"/>
    <w:rsid w:val="00F7175A"/>
    <w:rsid w:val="00F72D23"/>
    <w:rsid w:val="00F82C5B"/>
    <w:rsid w:val="00F8555F"/>
    <w:rsid w:val="00F9031B"/>
    <w:rsid w:val="00FA14C0"/>
    <w:rsid w:val="00FA1D6A"/>
    <w:rsid w:val="00FA4FC9"/>
    <w:rsid w:val="00FA5AB1"/>
    <w:rsid w:val="00FB08B6"/>
    <w:rsid w:val="00FB127B"/>
    <w:rsid w:val="00FB3E36"/>
    <w:rsid w:val="00FC1034"/>
    <w:rsid w:val="00FC2693"/>
    <w:rsid w:val="00FC28D0"/>
    <w:rsid w:val="00FC3BF0"/>
    <w:rsid w:val="00FC73A3"/>
    <w:rsid w:val="00FC75CE"/>
    <w:rsid w:val="00FD04BF"/>
    <w:rsid w:val="00FD0C80"/>
    <w:rsid w:val="00FD1A92"/>
    <w:rsid w:val="00FD1F15"/>
    <w:rsid w:val="00FD4573"/>
    <w:rsid w:val="00FD555E"/>
    <w:rsid w:val="00FD5C40"/>
    <w:rsid w:val="00FE015C"/>
    <w:rsid w:val="00FE3240"/>
    <w:rsid w:val="00FE4327"/>
    <w:rsid w:val="00FE48E3"/>
    <w:rsid w:val="00FE6F70"/>
    <w:rsid w:val="00FF1A95"/>
    <w:rsid w:val="209B49A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4014E54"/>
  <w15:chartTrackingRefBased/>
  <w15:docId w15:val="{E01343FE-24F3-4929-ABD3-58C42170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FD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7210"/>
    <w:rPr>
      <w:color w:val="605E5C"/>
      <w:shd w:val="clear" w:color="auto" w:fill="E1DFDD"/>
    </w:rPr>
  </w:style>
  <w:style w:type="paragraph" w:styleId="Revision">
    <w:name w:val="Revision"/>
    <w:hidden/>
    <w:uiPriority w:val="99"/>
    <w:semiHidden/>
    <w:rsid w:val="00E64BFF"/>
    <w:rPr>
      <w:rFonts w:ascii="Times New Roman" w:hAnsi="Times New Roman"/>
      <w:lang w:val="en-GB"/>
    </w:rPr>
  </w:style>
  <w:style w:type="paragraph" w:customStyle="1" w:styleId="pf0">
    <w:name w:val="pf0"/>
    <w:basedOn w:val="Normal"/>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character" w:customStyle="1" w:styleId="TALChar">
    <w:name w:val="TAL Char"/>
    <w:link w:val="TAL"/>
    <w:qFormat/>
    <w:locked/>
    <w:rsid w:val="00EB687C"/>
    <w:rPr>
      <w:rFonts w:ascii="Arial" w:hAnsi="Arial"/>
      <w:sz w:val="18"/>
      <w:lang w:val="en-GB" w:eastAsia="en-US"/>
    </w:rPr>
  </w:style>
  <w:style w:type="character" w:customStyle="1" w:styleId="TAHChar">
    <w:name w:val="TAH Char"/>
    <w:link w:val="TAH"/>
    <w:locked/>
    <w:rsid w:val="00EB687C"/>
    <w:rPr>
      <w:rFonts w:ascii="Arial" w:hAnsi="Arial"/>
      <w:b/>
      <w:sz w:val="18"/>
      <w:lang w:val="en-GB" w:eastAsia="en-US"/>
    </w:rPr>
  </w:style>
  <w:style w:type="paragraph" w:customStyle="1" w:styleId="Default">
    <w:name w:val="Default"/>
    <w:rsid w:val="004026ED"/>
    <w:pPr>
      <w:autoSpaceDE w:val="0"/>
      <w:autoSpaceDN w:val="0"/>
      <w:adjustRightInd w:val="0"/>
    </w:pPr>
    <w:rPr>
      <w:rFonts w:ascii="Segoe UI" w:hAnsi="Segoe UI" w:cs="Segoe UI"/>
      <w:color w:val="000000"/>
      <w:sz w:val="24"/>
      <w:szCs w:val="24"/>
      <w:lang w:eastAsia="en-IE"/>
    </w:rPr>
  </w:style>
  <w:style w:type="character" w:customStyle="1" w:styleId="B1Char">
    <w:name w:val="B1 Char"/>
    <w:link w:val="B1"/>
    <w:qFormat/>
    <w:locked/>
    <w:rsid w:val="00ED79F5"/>
    <w:rPr>
      <w:rFonts w:ascii="Times New Roman" w:hAnsi="Times New Roman"/>
      <w:lang w:val="en-GB" w:eastAsia="en-US"/>
    </w:rPr>
  </w:style>
  <w:style w:type="character" w:customStyle="1" w:styleId="textrun">
    <w:name w:val="textrun"/>
    <w:basedOn w:val="DefaultParagraphFont"/>
    <w:rsid w:val="00C11069"/>
  </w:style>
  <w:style w:type="character" w:customStyle="1" w:styleId="normaltextrun">
    <w:name w:val="normaltextrun"/>
    <w:basedOn w:val="DefaultParagraphFont"/>
    <w:rsid w:val="00C11069"/>
  </w:style>
  <w:style w:type="character" w:customStyle="1" w:styleId="eop">
    <w:name w:val="eop"/>
    <w:basedOn w:val="DefaultParagraphFont"/>
    <w:rsid w:val="00C11069"/>
  </w:style>
  <w:style w:type="character" w:customStyle="1" w:styleId="Heading2Char">
    <w:name w:val="Heading 2 Char"/>
    <w:aliases w:val="H2 Char,h2 Char,2nd level Char,†berschrift 2 Char,õberschrift 2 Char,UNDERRUBRIK 1-2 Char"/>
    <w:link w:val="Heading2"/>
    <w:rsid w:val="003238B1"/>
    <w:rPr>
      <w:rFonts w:ascii="Arial" w:hAnsi="Arial"/>
      <w:sz w:val="32"/>
      <w:lang w:val="en-GB"/>
    </w:rPr>
  </w:style>
  <w:style w:type="character" w:customStyle="1" w:styleId="EXCar">
    <w:name w:val="EX Car"/>
    <w:link w:val="EX"/>
    <w:locked/>
    <w:rsid w:val="00F0504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49291338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892794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839402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643697692">
      <w:bodyDiv w:val="1"/>
      <w:marLeft w:val="0"/>
      <w:marRight w:val="0"/>
      <w:marTop w:val="0"/>
      <w:marBottom w:val="0"/>
      <w:divBdr>
        <w:top w:val="none" w:sz="0" w:space="0" w:color="auto"/>
        <w:left w:val="none" w:sz="0" w:space="0" w:color="auto"/>
        <w:bottom w:val="none" w:sz="0" w:space="0" w:color="auto"/>
        <w:right w:val="none" w:sz="0" w:space="0" w:color="auto"/>
      </w:divBdr>
    </w:div>
    <w:div w:id="704063272">
      <w:bodyDiv w:val="1"/>
      <w:marLeft w:val="0"/>
      <w:marRight w:val="0"/>
      <w:marTop w:val="0"/>
      <w:marBottom w:val="0"/>
      <w:divBdr>
        <w:top w:val="none" w:sz="0" w:space="0" w:color="auto"/>
        <w:left w:val="none" w:sz="0" w:space="0" w:color="auto"/>
        <w:bottom w:val="none" w:sz="0" w:space="0" w:color="auto"/>
        <w:right w:val="none" w:sz="0" w:space="0" w:color="auto"/>
      </w:divBdr>
    </w:div>
    <w:div w:id="707922334">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2963582">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983198420">
      <w:bodyDiv w:val="1"/>
      <w:marLeft w:val="0"/>
      <w:marRight w:val="0"/>
      <w:marTop w:val="0"/>
      <w:marBottom w:val="0"/>
      <w:divBdr>
        <w:top w:val="none" w:sz="0" w:space="0" w:color="auto"/>
        <w:left w:val="none" w:sz="0" w:space="0" w:color="auto"/>
        <w:bottom w:val="none" w:sz="0" w:space="0" w:color="auto"/>
        <w:right w:val="none" w:sz="0" w:space="0" w:color="auto"/>
      </w:divBdr>
    </w:div>
    <w:div w:id="11209980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8967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25023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609957">
      <w:bodyDiv w:val="1"/>
      <w:marLeft w:val="0"/>
      <w:marRight w:val="0"/>
      <w:marTop w:val="0"/>
      <w:marBottom w:val="0"/>
      <w:divBdr>
        <w:top w:val="none" w:sz="0" w:space="0" w:color="auto"/>
        <w:left w:val="none" w:sz="0" w:space="0" w:color="auto"/>
        <w:bottom w:val="none" w:sz="0" w:space="0" w:color="auto"/>
        <w:right w:val="none" w:sz="0" w:space="0" w:color="auto"/>
      </w:divBdr>
    </w:div>
    <w:div w:id="1369144480">
      <w:bodyDiv w:val="1"/>
      <w:marLeft w:val="0"/>
      <w:marRight w:val="0"/>
      <w:marTop w:val="0"/>
      <w:marBottom w:val="0"/>
      <w:divBdr>
        <w:top w:val="none" w:sz="0" w:space="0" w:color="auto"/>
        <w:left w:val="none" w:sz="0" w:space="0" w:color="auto"/>
        <w:bottom w:val="none" w:sz="0" w:space="0" w:color="auto"/>
        <w:right w:val="none" w:sz="0" w:space="0" w:color="auto"/>
      </w:divBdr>
    </w:div>
    <w:div w:id="1400054718">
      <w:bodyDiv w:val="1"/>
      <w:marLeft w:val="0"/>
      <w:marRight w:val="0"/>
      <w:marTop w:val="0"/>
      <w:marBottom w:val="0"/>
      <w:divBdr>
        <w:top w:val="none" w:sz="0" w:space="0" w:color="auto"/>
        <w:left w:val="none" w:sz="0" w:space="0" w:color="auto"/>
        <w:bottom w:val="none" w:sz="0" w:space="0" w:color="auto"/>
        <w:right w:val="none" w:sz="0" w:space="0" w:color="auto"/>
      </w:divBdr>
    </w:div>
    <w:div w:id="14123883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819619">
      <w:bodyDiv w:val="1"/>
      <w:marLeft w:val="0"/>
      <w:marRight w:val="0"/>
      <w:marTop w:val="0"/>
      <w:marBottom w:val="0"/>
      <w:divBdr>
        <w:top w:val="none" w:sz="0" w:space="0" w:color="auto"/>
        <w:left w:val="none" w:sz="0" w:space="0" w:color="auto"/>
        <w:bottom w:val="none" w:sz="0" w:space="0" w:color="auto"/>
        <w:right w:val="none" w:sz="0" w:space="0" w:color="auto"/>
      </w:divBdr>
    </w:div>
    <w:div w:id="1589072972">
      <w:bodyDiv w:val="1"/>
      <w:marLeft w:val="0"/>
      <w:marRight w:val="0"/>
      <w:marTop w:val="0"/>
      <w:marBottom w:val="0"/>
      <w:divBdr>
        <w:top w:val="none" w:sz="0" w:space="0" w:color="auto"/>
        <w:left w:val="none" w:sz="0" w:space="0" w:color="auto"/>
        <w:bottom w:val="none" w:sz="0" w:space="0" w:color="auto"/>
        <w:right w:val="none" w:sz="0" w:space="0" w:color="auto"/>
      </w:divBdr>
    </w:div>
    <w:div w:id="1634167968">
      <w:bodyDiv w:val="1"/>
      <w:marLeft w:val="0"/>
      <w:marRight w:val="0"/>
      <w:marTop w:val="0"/>
      <w:marBottom w:val="0"/>
      <w:divBdr>
        <w:top w:val="none" w:sz="0" w:space="0" w:color="auto"/>
        <w:left w:val="none" w:sz="0" w:space="0" w:color="auto"/>
        <w:bottom w:val="none" w:sz="0" w:space="0" w:color="auto"/>
        <w:right w:val="none" w:sz="0" w:space="0" w:color="auto"/>
      </w:divBdr>
    </w:div>
    <w:div w:id="16415009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831145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949059">
      <w:bodyDiv w:val="1"/>
      <w:marLeft w:val="0"/>
      <w:marRight w:val="0"/>
      <w:marTop w:val="0"/>
      <w:marBottom w:val="0"/>
      <w:divBdr>
        <w:top w:val="none" w:sz="0" w:space="0" w:color="auto"/>
        <w:left w:val="none" w:sz="0" w:space="0" w:color="auto"/>
        <w:bottom w:val="none" w:sz="0" w:space="0" w:color="auto"/>
        <w:right w:val="none" w:sz="0" w:space="0" w:color="auto"/>
      </w:divBdr>
    </w:div>
    <w:div w:id="180592944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198206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055272">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 w:id="213825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AB93D-E28B-4640-8972-0A14C7E3911F}">
  <ds:schemaRefs>
    <ds:schemaRef ds:uri="http://schemas.microsoft.com/sharepoint/v3/contenttype/forms"/>
  </ds:schemaRefs>
</ds:datastoreItem>
</file>

<file path=customXml/itemProps2.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449A4EBD-73EC-4E5B-A12E-CE584521CFBE}">
  <ds:schemaRefs>
    <ds:schemaRef ds:uri="http://schemas.openxmlformats.org/officeDocument/2006/bibliography"/>
  </ds:schemaRefs>
</ds:datastoreItem>
</file>

<file path=customXml/itemProps4.xml><?xml version="1.0" encoding="utf-8"?>
<ds:datastoreItem xmlns:ds="http://schemas.openxmlformats.org/officeDocument/2006/customXml" ds:itemID="{693B7AAA-E4AB-4FDD-A7A8-FBB0054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Pages>
  <Words>2849</Words>
  <Characters>16244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19055</CharactersWithSpaces>
  <SharedDoc>false</SharedDoc>
  <HLinks>
    <vt:vector size="108" baseType="variant">
      <vt:variant>
        <vt:i4>655363</vt:i4>
      </vt:variant>
      <vt:variant>
        <vt:i4>51</vt:i4>
      </vt:variant>
      <vt:variant>
        <vt:i4>0</vt:i4>
      </vt:variant>
      <vt:variant>
        <vt:i4>5</vt:i4>
      </vt:variant>
      <vt:variant>
        <vt:lpwstr>https://portal.3gpp.org/desktopmodules/Specifications/SpecificationDetails.aspx?specificationId=1541</vt:lpwstr>
      </vt:variant>
      <vt:variant>
        <vt:lpwstr/>
      </vt:variant>
      <vt:variant>
        <vt:i4>786443</vt:i4>
      </vt:variant>
      <vt:variant>
        <vt:i4>48</vt:i4>
      </vt:variant>
      <vt:variant>
        <vt:i4>0</vt:i4>
      </vt:variant>
      <vt:variant>
        <vt:i4>5</vt:i4>
      </vt:variant>
      <vt:variant>
        <vt:lpwstr>https://portal.3gpp.org/desktopmodules/Specifications/SpecificationDetails.aspx?specificationId=4092</vt:lpwstr>
      </vt:variant>
      <vt:variant>
        <vt:lpwstr/>
      </vt:variant>
      <vt:variant>
        <vt:i4>524290</vt:i4>
      </vt:variant>
      <vt:variant>
        <vt:i4>45</vt:i4>
      </vt:variant>
      <vt:variant>
        <vt:i4>0</vt:i4>
      </vt:variant>
      <vt:variant>
        <vt:i4>5</vt:i4>
      </vt:variant>
      <vt:variant>
        <vt:lpwstr>https://portal.3gpp.org/desktopmodules/Specifications/SpecificationDetails.aspx?specificationId=3274</vt:lpwstr>
      </vt:variant>
      <vt:variant>
        <vt:lpwstr/>
      </vt:variant>
      <vt:variant>
        <vt:i4>983050</vt:i4>
      </vt:variant>
      <vt:variant>
        <vt:i4>42</vt:i4>
      </vt:variant>
      <vt:variant>
        <vt:i4>0</vt:i4>
      </vt:variant>
      <vt:variant>
        <vt:i4>5</vt:i4>
      </vt:variant>
      <vt:variant>
        <vt:lpwstr>https://portal.3gpp.org/desktopmodules/Specifications/SpecificationDetails.aspx?specificationId=4283</vt:lpwstr>
      </vt:variant>
      <vt:variant>
        <vt:lpwstr/>
      </vt:variant>
      <vt:variant>
        <vt:i4>458765</vt:i4>
      </vt:variant>
      <vt:variant>
        <vt:i4>39</vt:i4>
      </vt:variant>
      <vt:variant>
        <vt:i4>0</vt:i4>
      </vt:variant>
      <vt:variant>
        <vt:i4>5</vt:i4>
      </vt:variant>
      <vt:variant>
        <vt:lpwstr>https://portal.3gpp.org/desktopmodules/Specifications/SpecificationDetails.aspx?specificationId=3881</vt:lpwstr>
      </vt:variant>
      <vt:variant>
        <vt:lpwstr/>
      </vt:variant>
      <vt:variant>
        <vt:i4>983042</vt:i4>
      </vt:variant>
      <vt:variant>
        <vt:i4>36</vt:i4>
      </vt:variant>
      <vt:variant>
        <vt:i4>0</vt:i4>
      </vt:variant>
      <vt:variant>
        <vt:i4>5</vt:i4>
      </vt:variant>
      <vt:variant>
        <vt:lpwstr>https://portal.3gpp.org/desktopmodules/Specifications/SpecificationDetails.aspx?specificationId=3273</vt:lpwstr>
      </vt:variant>
      <vt:variant>
        <vt:lpwstr/>
      </vt:variant>
      <vt:variant>
        <vt:i4>1835089</vt:i4>
      </vt:variant>
      <vt:variant>
        <vt:i4>33</vt:i4>
      </vt:variant>
      <vt:variant>
        <vt:i4>0</vt:i4>
      </vt:variant>
      <vt:variant>
        <vt:i4>5</vt:i4>
      </vt:variant>
      <vt:variant>
        <vt:lpwstr>javascript:openTdoc('https://portal.3gpp.org/ngppapp/CreateTdoc.aspx?mode=view&amp;contributionUid=SP-231728%27,%27SP-231728%27)</vt:lpwstr>
      </vt:variant>
      <vt:variant>
        <vt:lpwstr/>
      </vt:variant>
      <vt:variant>
        <vt:i4>2228346</vt:i4>
      </vt:variant>
      <vt:variant>
        <vt:i4>30</vt:i4>
      </vt:variant>
      <vt:variant>
        <vt:i4>0</vt:i4>
      </vt:variant>
      <vt:variant>
        <vt:i4>5</vt:i4>
      </vt:variant>
      <vt:variant>
        <vt:lpwstr>https://www.gsma.com/futurenetworks/wp-content/uploads/2023/07/OPG.02-v5.0-Operator-Platform-Requirements-and-Architecture.pdf</vt:lpwstr>
      </vt:variant>
      <vt:variant>
        <vt:lpwstr/>
      </vt:variant>
      <vt:variant>
        <vt:i4>6422581</vt:i4>
      </vt:variant>
      <vt:variant>
        <vt:i4>27</vt:i4>
      </vt:variant>
      <vt:variant>
        <vt:i4>0</vt:i4>
      </vt:variant>
      <vt:variant>
        <vt:i4>5</vt:i4>
      </vt:variant>
      <vt:variant>
        <vt:lpwstr>https://www.gsma.com/solutions-and-impact/gsma-open-gateway/wp-content/uploads/2023/05/The-Ecosystem-for-Open-Gateway-NaaS-API-development.pdf</vt:lpwstr>
      </vt:variant>
      <vt:variant>
        <vt:lpwstr/>
      </vt:variant>
      <vt:variant>
        <vt:i4>655367</vt:i4>
      </vt:variant>
      <vt:variant>
        <vt:i4>24</vt:i4>
      </vt:variant>
      <vt:variant>
        <vt:i4>0</vt:i4>
      </vt:variant>
      <vt:variant>
        <vt:i4>5</vt:i4>
      </vt:variant>
      <vt:variant>
        <vt:lpwstr>https://portal.3gpp.org/desktopmodules/Specifications/SpecificationDetails.aspx?specificationId=3420</vt:lpwstr>
      </vt:variant>
      <vt:variant>
        <vt:lpwstr/>
      </vt:variant>
      <vt:variant>
        <vt:i4>655360</vt:i4>
      </vt:variant>
      <vt:variant>
        <vt:i4>21</vt:i4>
      </vt:variant>
      <vt:variant>
        <vt:i4>0</vt:i4>
      </vt:variant>
      <vt:variant>
        <vt:i4>5</vt:i4>
      </vt:variant>
      <vt:variant>
        <vt:lpwstr>https://portal.3gpp.org/desktopmodules/Specifications/SpecificationDetails.aspx?specificationId=3450</vt:lpwstr>
      </vt:variant>
      <vt:variant>
        <vt:lpwstr/>
      </vt:variant>
      <vt:variant>
        <vt:i4>655366</vt:i4>
      </vt:variant>
      <vt:variant>
        <vt:i4>18</vt:i4>
      </vt:variant>
      <vt:variant>
        <vt:i4>0</vt:i4>
      </vt:variant>
      <vt:variant>
        <vt:i4>5</vt:i4>
      </vt:variant>
      <vt:variant>
        <vt:lpwstr>https://portal.3gpp.org/desktopmodules/Specifications/SpecificationDetails.aspx?specificationId=3337</vt:lpwstr>
      </vt:variant>
      <vt:variant>
        <vt:lpwstr/>
      </vt:variant>
      <vt:variant>
        <vt:i4>917508</vt:i4>
      </vt:variant>
      <vt:variant>
        <vt:i4>15</vt:i4>
      </vt:variant>
      <vt:variant>
        <vt:i4>0</vt:i4>
      </vt:variant>
      <vt:variant>
        <vt:i4>5</vt:i4>
      </vt:variant>
      <vt:variant>
        <vt:lpwstr>https://portal.3gpp.org/desktopmodules/Specifications/SpecificationDetails.aspx?specificationId=3818</vt:lpwstr>
      </vt:variant>
      <vt:variant>
        <vt:lpwstr/>
      </vt:variant>
      <vt:variant>
        <vt:i4>589831</vt:i4>
      </vt:variant>
      <vt:variant>
        <vt:i4>12</vt:i4>
      </vt:variant>
      <vt:variant>
        <vt:i4>0</vt:i4>
      </vt:variant>
      <vt:variant>
        <vt:i4>5</vt:i4>
      </vt:variant>
      <vt:variant>
        <vt:lpwstr>https://portal.3gpp.org/desktopmodules/Specifications/SpecificationDetails.aspx?specificationId=4156</vt:lpwstr>
      </vt:variant>
      <vt:variant>
        <vt:lpwstr/>
      </vt:variant>
      <vt:variant>
        <vt:i4>983041</vt:i4>
      </vt:variant>
      <vt:variant>
        <vt:i4>9</vt:i4>
      </vt:variant>
      <vt:variant>
        <vt:i4>0</vt:i4>
      </vt:variant>
      <vt:variant>
        <vt:i4>5</vt:i4>
      </vt:variant>
      <vt:variant>
        <vt:lpwstr>https://portal.3gpp.org/desktopmodules/Specifications/SpecificationDetails.aspx?specificationId=3948</vt:lpwstr>
      </vt:variant>
      <vt:variant>
        <vt:lpwstr/>
      </vt:variant>
      <vt:variant>
        <vt:i4>589827</vt:i4>
      </vt:variant>
      <vt:variant>
        <vt:i4>6</vt:i4>
      </vt:variant>
      <vt:variant>
        <vt:i4>0</vt:i4>
      </vt:variant>
      <vt:variant>
        <vt:i4>5</vt:i4>
      </vt:variant>
      <vt:variant>
        <vt:lpwstr>https://portal.3gpp.org/desktopmodules/Specifications/SpecificationDetails.aspx?specificationId=3562</vt:lpwstr>
      </vt:variant>
      <vt:variant>
        <vt:lpwstr/>
      </vt:variant>
      <vt:variant>
        <vt:i4>327681</vt:i4>
      </vt:variant>
      <vt:variant>
        <vt:i4>3</vt:i4>
      </vt:variant>
      <vt:variant>
        <vt:i4>0</vt:i4>
      </vt:variant>
      <vt:variant>
        <vt:i4>5</vt:i4>
      </vt:variant>
      <vt:variant>
        <vt:lpwstr>https://portal.3gpp.org/desktopmodules/Specifications/SpecificationDetails.aspx?specificationId=3843</vt:lpwstr>
      </vt:variant>
      <vt:variant>
        <vt:lpwstr/>
      </vt:variant>
      <vt:variant>
        <vt:i4>786445</vt:i4>
      </vt:variant>
      <vt:variant>
        <vt:i4>0</vt:i4>
      </vt:variant>
      <vt:variant>
        <vt:i4>0</vt:i4>
      </vt:variant>
      <vt:variant>
        <vt:i4>5</vt:i4>
      </vt:variant>
      <vt:variant>
        <vt:lpwstr>https://portal.3gpp.org/desktopmodules/Specifications/SpecificationDetails.aspx?specificationId=3587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54</cp:revision>
  <cp:lastPrinted>1900-01-01T00:00:00Z</cp:lastPrinted>
  <dcterms:created xsi:type="dcterms:W3CDTF">2024-03-21T10:12:00Z</dcterms:created>
  <dcterms:modified xsi:type="dcterms:W3CDTF">2024-04-05T05:57:00Z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